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14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
        <w:gridCol w:w="8900"/>
        <w:gridCol w:w="249"/>
      </w:tblGrid>
      <w:tr w:rsidR="00BA45BC" w:rsidTr="00BA45BC">
        <w:tc>
          <w:tcPr>
            <w:tcW w:w="9896" w:type="dxa"/>
            <w:gridSpan w:val="2"/>
          </w:tcPr>
          <w:p w:rsidR="00BA45BC" w:rsidRDefault="00A71138" w:rsidP="00A02E6C">
            <w:pPr>
              <w:pStyle w:val="NoSpacing"/>
              <w:rPr>
                <w:b/>
                <w:bCs/>
                <w:color w:val="000000"/>
              </w:rPr>
            </w:pPr>
            <w:r>
              <w:rPr>
                <w:b/>
                <w:bCs/>
                <w:color w:val="000000"/>
              </w:rPr>
              <w:t xml:space="preserve">IMPORTANT: </w:t>
            </w:r>
            <w:r w:rsidR="00BA45BC">
              <w:rPr>
                <w:b/>
                <w:bCs/>
                <w:color w:val="000000"/>
              </w:rPr>
              <w:t>Please ensure you have been provided with our (</w:t>
            </w:r>
            <w:r w:rsidR="00BA45BC">
              <w:rPr>
                <w:b/>
                <w:bCs/>
                <w:color w:val="2E74B5"/>
              </w:rPr>
              <w:t>general privacy notice</w:t>
            </w:r>
            <w:r w:rsidR="00BA45BC">
              <w:rPr>
                <w:b/>
                <w:bCs/>
                <w:color w:val="000000"/>
              </w:rPr>
              <w:t>) for collecting personal information. You can also see our (</w:t>
            </w:r>
            <w:r w:rsidR="00BA45BC" w:rsidRPr="0050081A">
              <w:rPr>
                <w:b/>
                <w:bCs/>
                <w:color w:val="2E74B5"/>
              </w:rPr>
              <w:t>privacy statement</w:t>
            </w:r>
            <w:r w:rsidR="00BA45BC" w:rsidRPr="00307C29">
              <w:rPr>
                <w:b/>
                <w:bCs/>
                <w:color w:val="000000"/>
              </w:rPr>
              <w:t>)</w:t>
            </w:r>
            <w:r w:rsidR="00BA45BC">
              <w:rPr>
                <w:b/>
                <w:bCs/>
                <w:color w:val="2E74B5"/>
              </w:rPr>
              <w:t xml:space="preserve"> </w:t>
            </w:r>
            <w:r w:rsidR="00BA45BC" w:rsidRPr="0050081A">
              <w:rPr>
                <w:b/>
                <w:bCs/>
                <w:color w:val="000000"/>
              </w:rPr>
              <w:t>on our website</w:t>
            </w:r>
            <w:r w:rsidR="00BA45BC">
              <w:rPr>
                <w:b/>
                <w:bCs/>
                <w:color w:val="2E74B5"/>
              </w:rPr>
              <w:t xml:space="preserve"> </w:t>
            </w:r>
            <w:r w:rsidR="00BA45BC" w:rsidRPr="0050081A">
              <w:rPr>
                <w:b/>
                <w:bCs/>
                <w:color w:val="000000"/>
              </w:rPr>
              <w:t xml:space="preserve">for </w:t>
            </w:r>
            <w:r w:rsidR="00BA45BC">
              <w:rPr>
                <w:b/>
                <w:bCs/>
                <w:color w:val="000000"/>
              </w:rPr>
              <w:t>further</w:t>
            </w:r>
            <w:r w:rsidR="00BA45BC" w:rsidRPr="0050081A">
              <w:rPr>
                <w:b/>
                <w:bCs/>
                <w:color w:val="000000"/>
              </w:rPr>
              <w:t xml:space="preserve"> detail</w:t>
            </w:r>
            <w:r w:rsidR="00BA45BC">
              <w:rPr>
                <w:b/>
                <w:bCs/>
                <w:color w:val="000000"/>
              </w:rPr>
              <w:t>s</w:t>
            </w:r>
            <w:r w:rsidR="00BA45BC" w:rsidRPr="0050081A">
              <w:rPr>
                <w:b/>
                <w:bCs/>
                <w:color w:val="000000"/>
              </w:rPr>
              <w:t xml:space="preserve"> on how we </w:t>
            </w:r>
            <w:r w:rsidR="00BA45BC">
              <w:rPr>
                <w:b/>
                <w:bCs/>
                <w:color w:val="000000"/>
              </w:rPr>
              <w:t xml:space="preserve">collect, </w:t>
            </w:r>
            <w:r w:rsidR="00BA45BC" w:rsidRPr="0050081A">
              <w:rPr>
                <w:b/>
                <w:bCs/>
                <w:color w:val="000000"/>
              </w:rPr>
              <w:t>use</w:t>
            </w:r>
            <w:r w:rsidR="00BA45BC">
              <w:rPr>
                <w:b/>
                <w:bCs/>
                <w:color w:val="000000"/>
              </w:rPr>
              <w:t>, share and store</w:t>
            </w:r>
            <w:r w:rsidR="00BA45BC" w:rsidRPr="0050081A">
              <w:rPr>
                <w:b/>
                <w:bCs/>
                <w:color w:val="000000"/>
              </w:rPr>
              <w:t xml:space="preserve"> </w:t>
            </w:r>
            <w:r w:rsidR="00BA45BC">
              <w:rPr>
                <w:b/>
                <w:bCs/>
                <w:color w:val="000000"/>
              </w:rPr>
              <w:t>personal</w:t>
            </w:r>
            <w:r w:rsidR="00BA45BC" w:rsidRPr="0050081A">
              <w:rPr>
                <w:b/>
                <w:bCs/>
                <w:color w:val="000000"/>
              </w:rPr>
              <w:t xml:space="preserve"> information</w:t>
            </w:r>
            <w:r w:rsidR="00BA45BC">
              <w:rPr>
                <w:b/>
                <w:bCs/>
                <w:color w:val="000000"/>
              </w:rPr>
              <w:t>.</w:t>
            </w:r>
          </w:p>
          <w:p w:rsidR="00BA45BC" w:rsidRDefault="00BA45BC" w:rsidP="008D429F">
            <w:pPr>
              <w:pStyle w:val="NoSpacing"/>
              <w:rPr>
                <w:b/>
                <w:sz w:val="24"/>
                <w:szCs w:val="24"/>
              </w:rPr>
            </w:pPr>
          </w:p>
          <w:p w:rsidR="00BA45BC" w:rsidRPr="008D429F" w:rsidRDefault="00BA45BC" w:rsidP="00D34AD5">
            <w:pPr>
              <w:pStyle w:val="NoSpacing"/>
            </w:pPr>
            <w:r w:rsidRPr="00841944">
              <w:rPr>
                <w:b/>
                <w:sz w:val="24"/>
                <w:szCs w:val="24"/>
              </w:rPr>
              <w:t>Specific processing purposes and legal basis</w:t>
            </w:r>
            <w:r>
              <w:rPr>
                <w:b/>
                <w:sz w:val="24"/>
                <w:szCs w:val="24"/>
              </w:rPr>
              <w:t>, etc</w:t>
            </w:r>
            <w:r w:rsidRPr="00841944">
              <w:rPr>
                <w:b/>
                <w:sz w:val="24"/>
                <w:szCs w:val="24"/>
              </w:rPr>
              <w:t>:</w:t>
            </w:r>
            <w:r w:rsidRPr="008D429F">
              <w:rPr>
                <w:b/>
              </w:rPr>
              <w:t xml:space="preserve"> </w:t>
            </w:r>
            <w:r>
              <w:rPr>
                <w:b/>
              </w:rPr>
              <w:t xml:space="preserve"> </w:t>
            </w:r>
            <w:r w:rsidR="00A7565B" w:rsidRPr="00D34AD5">
              <w:rPr>
                <w:color w:val="FFFFFF" w:themeColor="background1"/>
              </w:rPr>
              <w:t xml:space="preserve"> </w:t>
            </w:r>
            <w:r w:rsidR="00D34AD5">
              <w:rPr>
                <w:color w:val="000000" w:themeColor="text1"/>
              </w:rPr>
              <w:t>Employability and Financial Advice and Support</w:t>
            </w:r>
            <w:r w:rsidR="00A7565B" w:rsidRPr="00D34AD5">
              <w:rPr>
                <w:color w:val="FFFFFF" w:themeColor="background1"/>
              </w:rPr>
              <w:t xml:space="preserve"> </w:t>
            </w:r>
          </w:p>
        </w:tc>
        <w:tc>
          <w:tcPr>
            <w:tcW w:w="249" w:type="dxa"/>
          </w:tcPr>
          <w:p w:rsidR="00BA45BC" w:rsidRDefault="00BA45BC" w:rsidP="00650FB3">
            <w:pPr>
              <w:pStyle w:val="NoSpacing"/>
              <w:jc w:val="center"/>
              <w:rPr>
                <w:b/>
              </w:rPr>
            </w:pPr>
          </w:p>
        </w:tc>
      </w:tr>
      <w:tr w:rsidR="00932C00" w:rsidTr="00BA45BC">
        <w:tc>
          <w:tcPr>
            <w:tcW w:w="996" w:type="dxa"/>
          </w:tcPr>
          <w:p w:rsidR="00BA45BC" w:rsidRDefault="00BA45BC" w:rsidP="00650FB3">
            <w:pPr>
              <w:pStyle w:val="NoSpacing"/>
              <w:jc w:val="center"/>
              <w:rPr>
                <w:b/>
              </w:rPr>
            </w:pPr>
          </w:p>
        </w:tc>
        <w:tc>
          <w:tcPr>
            <w:tcW w:w="8900" w:type="dxa"/>
          </w:tcPr>
          <w:p w:rsidR="00BA45BC" w:rsidRDefault="00BA45BC" w:rsidP="00650FB3">
            <w:pPr>
              <w:pStyle w:val="NoSpacing"/>
              <w:jc w:val="center"/>
              <w:rPr>
                <w:b/>
              </w:rPr>
            </w:pPr>
          </w:p>
        </w:tc>
        <w:tc>
          <w:tcPr>
            <w:tcW w:w="249" w:type="dxa"/>
          </w:tcPr>
          <w:p w:rsidR="00BA45BC" w:rsidRDefault="00BA45BC" w:rsidP="00650FB3">
            <w:pPr>
              <w:pStyle w:val="NoSpacing"/>
              <w:jc w:val="center"/>
              <w:rPr>
                <w:b/>
              </w:rPr>
            </w:pPr>
          </w:p>
        </w:tc>
      </w:tr>
      <w:tr w:rsidR="00932C00" w:rsidTr="00BA45BC">
        <w:tc>
          <w:tcPr>
            <w:tcW w:w="996" w:type="dxa"/>
            <w:vAlign w:val="bottom"/>
          </w:tcPr>
          <w:p w:rsidR="00BA45BC" w:rsidRDefault="00BA45BC" w:rsidP="00226472">
            <w:pPr>
              <w:pStyle w:val="NoSpacing"/>
              <w:jc w:val="center"/>
              <w:rPr>
                <w:b/>
              </w:rPr>
            </w:pPr>
            <w:r>
              <w:rPr>
                <w:rFonts w:eastAsia="Times New Roman"/>
                <w:noProof/>
                <w:lang w:eastAsia="en-GB"/>
              </w:rPr>
              <w:drawing>
                <wp:inline distT="0" distB="0" distL="0" distR="0" wp14:anchorId="27216771" wp14:editId="478A2547">
                  <wp:extent cx="253805" cy="247650"/>
                  <wp:effectExtent l="0" t="0" r="0" b="0"/>
                  <wp:docPr id="2" name="Picture 2" descr="cid:B65EEAE4-4073-42FC-826F-3CF33B9CB36D@glasgow.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1B0276-E699-4966-A1DE-7763E6A0A599" descr="cid:B65EEAE4-4073-42FC-826F-3CF33B9CB36D@glasgow.gov.uk"/>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86251" t="81023" r="7096" b="13370"/>
                          <a:stretch/>
                        </pic:blipFill>
                        <pic:spPr bwMode="auto">
                          <a:xfrm>
                            <a:off x="0" y="0"/>
                            <a:ext cx="257398" cy="2511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900" w:type="dxa"/>
          </w:tcPr>
          <w:p w:rsidR="00BA45BC" w:rsidRPr="00226472" w:rsidRDefault="00BA45BC" w:rsidP="00841944">
            <w:pPr>
              <w:pStyle w:val="NoSpacing"/>
              <w:rPr>
                <w:b/>
                <w:sz w:val="16"/>
                <w:szCs w:val="16"/>
              </w:rPr>
            </w:pPr>
          </w:p>
          <w:p w:rsidR="00BA45BC" w:rsidRDefault="00BA45BC" w:rsidP="00841944">
            <w:pPr>
              <w:pStyle w:val="NoSpacing"/>
              <w:rPr>
                <w:b/>
              </w:rPr>
            </w:pPr>
            <w:r>
              <w:rPr>
                <w:b/>
              </w:rPr>
              <w:t>(</w:t>
            </w:r>
            <w:r w:rsidRPr="00841944">
              <w:rPr>
                <w:b/>
                <w:color w:val="2E74B5" w:themeColor="accent1" w:themeShade="BF"/>
              </w:rPr>
              <w:t>controller</w:t>
            </w:r>
            <w:r>
              <w:rPr>
                <w:b/>
              </w:rPr>
              <w:t>) who we are:</w:t>
            </w:r>
          </w:p>
        </w:tc>
        <w:tc>
          <w:tcPr>
            <w:tcW w:w="249" w:type="dxa"/>
          </w:tcPr>
          <w:p w:rsidR="00BA45BC" w:rsidRDefault="00BA45BC" w:rsidP="00650FB3">
            <w:pPr>
              <w:pStyle w:val="NoSpacing"/>
              <w:jc w:val="center"/>
              <w:rPr>
                <w:b/>
              </w:rPr>
            </w:pPr>
          </w:p>
        </w:tc>
      </w:tr>
      <w:tr w:rsidR="00932C00" w:rsidTr="00BA45BC">
        <w:tc>
          <w:tcPr>
            <w:tcW w:w="996" w:type="dxa"/>
          </w:tcPr>
          <w:p w:rsidR="00BA45BC" w:rsidRDefault="00BA45BC" w:rsidP="00650FB3">
            <w:pPr>
              <w:pStyle w:val="NoSpacing"/>
              <w:jc w:val="center"/>
              <w:rPr>
                <w:b/>
              </w:rPr>
            </w:pPr>
          </w:p>
        </w:tc>
        <w:tc>
          <w:tcPr>
            <w:tcW w:w="8900" w:type="dxa"/>
          </w:tcPr>
          <w:p w:rsidR="00BA45BC" w:rsidRDefault="00BA45BC" w:rsidP="00141AFB">
            <w:pPr>
              <w:pStyle w:val="NoSpacing"/>
              <w:ind w:left="7"/>
              <w:rPr>
                <w:b/>
              </w:rPr>
            </w:pPr>
            <w:r w:rsidRPr="00841944">
              <w:t>Glasgow Life</w:t>
            </w:r>
            <w:r>
              <w:t>, the operating name of Culture and Sport Glasgow,</w:t>
            </w:r>
            <w:r w:rsidRPr="00841944">
              <w:t xml:space="preserve"> is the controller of personal information collected by us that is necessary for our processing purposes.</w:t>
            </w:r>
            <w:r>
              <w:t xml:space="preserve">  See </w:t>
            </w:r>
            <w:r w:rsidRPr="00DE78B5">
              <w:rPr>
                <w:b/>
                <w:color w:val="2E74B5" w:themeColor="accent1" w:themeShade="BF"/>
              </w:rPr>
              <w:t>contact us</w:t>
            </w:r>
            <w:r>
              <w:t xml:space="preserve"> for details of our data protection officer.</w:t>
            </w:r>
          </w:p>
        </w:tc>
        <w:tc>
          <w:tcPr>
            <w:tcW w:w="249" w:type="dxa"/>
          </w:tcPr>
          <w:p w:rsidR="00BA45BC" w:rsidRDefault="00BA45BC" w:rsidP="00650FB3">
            <w:pPr>
              <w:pStyle w:val="NoSpacing"/>
              <w:jc w:val="center"/>
              <w:rPr>
                <w:b/>
              </w:rPr>
            </w:pPr>
          </w:p>
        </w:tc>
      </w:tr>
      <w:tr w:rsidR="00932C00" w:rsidTr="00BA45BC">
        <w:tc>
          <w:tcPr>
            <w:tcW w:w="996" w:type="dxa"/>
          </w:tcPr>
          <w:p w:rsidR="00BA45BC" w:rsidRDefault="00BA45BC" w:rsidP="00650FB3">
            <w:pPr>
              <w:pStyle w:val="NoSpacing"/>
              <w:jc w:val="center"/>
              <w:rPr>
                <w:b/>
              </w:rPr>
            </w:pPr>
            <w:r>
              <w:rPr>
                <w:rFonts w:eastAsia="Times New Roman"/>
                <w:noProof/>
                <w:lang w:eastAsia="en-GB"/>
              </w:rPr>
              <w:drawing>
                <wp:inline distT="0" distB="0" distL="0" distR="0" wp14:anchorId="19C4FCB9" wp14:editId="351FF636">
                  <wp:extent cx="361674" cy="332740"/>
                  <wp:effectExtent l="0" t="0" r="635" b="0"/>
                  <wp:docPr id="1" name="Picture 1" descr="cid:B65EEAE4-4073-42FC-826F-3CF33B9CB36D@glasgow.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1B0276-E699-4966-A1DE-7763E6A0A599" descr="cid:B65EEAE4-4073-42FC-826F-3CF33B9CB36D@glasgow.gov.uk"/>
                          <pic:cNvPicPr>
                            <a:picLocks noChangeAspect="1" noChangeArrowheads="1"/>
                          </pic:cNvPicPr>
                        </pic:nvPicPr>
                        <pic:blipFill rotWithShape="1">
                          <a:blip r:embed="rId10" r:link="rId9" cstate="print">
                            <a:extLst>
                              <a:ext uri="{28A0092B-C50C-407E-A947-70E740481C1C}">
                                <a14:useLocalDpi xmlns:a14="http://schemas.microsoft.com/office/drawing/2010/main" val="0"/>
                              </a:ext>
                            </a:extLst>
                          </a:blip>
                          <a:srcRect t="59145" r="83381" b="27648"/>
                          <a:stretch/>
                        </pic:blipFill>
                        <pic:spPr bwMode="auto">
                          <a:xfrm>
                            <a:off x="0" y="0"/>
                            <a:ext cx="367767" cy="33834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900" w:type="dxa"/>
          </w:tcPr>
          <w:p w:rsidR="00BA45BC" w:rsidRDefault="00BA45BC" w:rsidP="00841944">
            <w:pPr>
              <w:pStyle w:val="NoSpacing"/>
              <w:rPr>
                <w:b/>
                <w:color w:val="000000" w:themeColor="text1"/>
              </w:rPr>
            </w:pPr>
          </w:p>
          <w:p w:rsidR="00BA45BC" w:rsidRDefault="00BA45BC" w:rsidP="00841944">
            <w:pPr>
              <w:pStyle w:val="NoSpacing"/>
              <w:rPr>
                <w:b/>
              </w:rPr>
            </w:pPr>
            <w:r>
              <w:rPr>
                <w:b/>
                <w:color w:val="000000" w:themeColor="text1"/>
              </w:rPr>
              <w:t>Specific (</w:t>
            </w:r>
            <w:r w:rsidRPr="00F446E2">
              <w:rPr>
                <w:b/>
                <w:color w:val="2E74B5" w:themeColor="accent1" w:themeShade="BF"/>
              </w:rPr>
              <w:t>purposes</w:t>
            </w:r>
            <w:r>
              <w:rPr>
                <w:b/>
                <w:color w:val="000000" w:themeColor="text1"/>
              </w:rPr>
              <w:t xml:space="preserve">) </w:t>
            </w:r>
            <w:r>
              <w:rPr>
                <w:b/>
              </w:rPr>
              <w:t>w</w:t>
            </w:r>
            <w:r w:rsidRPr="00650FB3">
              <w:rPr>
                <w:b/>
              </w:rPr>
              <w:t>hy do we need your p</w:t>
            </w:r>
            <w:r w:rsidRPr="00650FB3">
              <w:rPr>
                <w:b/>
                <w:color w:val="000000" w:themeColor="text1"/>
              </w:rPr>
              <w:t xml:space="preserve">ersonal information </w:t>
            </w:r>
            <w:r w:rsidRPr="00650FB3">
              <w:rPr>
                <w:b/>
              </w:rPr>
              <w:t>and what do we do with it</w:t>
            </w:r>
            <w:r w:rsidRPr="00650FB3">
              <w:rPr>
                <w:b/>
                <w:color w:val="000000" w:themeColor="text1"/>
              </w:rPr>
              <w:t>?</w:t>
            </w:r>
            <w:r>
              <w:rPr>
                <w:b/>
                <w:color w:val="000000" w:themeColor="text1"/>
              </w:rPr>
              <w:t xml:space="preserve">  </w:t>
            </w:r>
          </w:p>
        </w:tc>
        <w:tc>
          <w:tcPr>
            <w:tcW w:w="249" w:type="dxa"/>
          </w:tcPr>
          <w:p w:rsidR="00BA45BC" w:rsidRDefault="00BA45BC" w:rsidP="00650FB3">
            <w:pPr>
              <w:pStyle w:val="NoSpacing"/>
              <w:jc w:val="center"/>
              <w:rPr>
                <w:b/>
              </w:rPr>
            </w:pPr>
          </w:p>
        </w:tc>
      </w:tr>
      <w:tr w:rsidR="00932C00" w:rsidTr="00A71138">
        <w:trPr>
          <w:trHeight w:val="1353"/>
        </w:trPr>
        <w:tc>
          <w:tcPr>
            <w:tcW w:w="996" w:type="dxa"/>
          </w:tcPr>
          <w:p w:rsidR="00BA45BC" w:rsidRPr="004F5EDE" w:rsidRDefault="00BA45BC" w:rsidP="00D058C4">
            <w:pPr>
              <w:pStyle w:val="NoSpacing"/>
              <w:jc w:val="center"/>
              <w:rPr>
                <w:b/>
              </w:rPr>
            </w:pPr>
          </w:p>
        </w:tc>
        <w:tc>
          <w:tcPr>
            <w:tcW w:w="8900" w:type="dxa"/>
          </w:tcPr>
          <w:p w:rsidR="00947236" w:rsidRDefault="00E57056" w:rsidP="00947236">
            <w:pPr>
              <w:pStyle w:val="ListParagraph"/>
              <w:numPr>
                <w:ilvl w:val="0"/>
                <w:numId w:val="1"/>
              </w:numPr>
              <w:autoSpaceDE w:val="0"/>
              <w:autoSpaceDN w:val="0"/>
              <w:adjustRightInd w:val="0"/>
            </w:pPr>
            <w:r w:rsidRPr="00E57056">
              <w:t xml:space="preserve">You are giving us your personal information to allow us through the </w:t>
            </w:r>
            <w:r w:rsidR="00DC1DAF">
              <w:t xml:space="preserve">Parental Employability Support Fund and </w:t>
            </w:r>
            <w:r w:rsidRPr="00E57056">
              <w:t xml:space="preserve">ESF Employability Programme to assess </w:t>
            </w:r>
            <w:r w:rsidR="00DC1DAF">
              <w:t xml:space="preserve">and report </w:t>
            </w:r>
            <w:r w:rsidRPr="00E57056">
              <w:t>the evidence of your eligibility, progression and</w:t>
            </w:r>
            <w:r w:rsidR="00B94B00">
              <w:t xml:space="preserve"> </w:t>
            </w:r>
            <w:r w:rsidRPr="00E57056">
              <w:t xml:space="preserve">results/outcomes and analysis for this programme </w:t>
            </w:r>
            <w:r w:rsidR="00DC1DAF">
              <w:t xml:space="preserve">managed </w:t>
            </w:r>
            <w:r w:rsidRPr="00E57056">
              <w:t xml:space="preserve">through </w:t>
            </w:r>
            <w:r w:rsidR="00DC1DAF">
              <w:t>Glasgow City Council</w:t>
            </w:r>
            <w:r w:rsidRPr="00E57056">
              <w:t>.  We also use your information to verify your identity where required, contact you by post, email or phone and to maintain our records</w:t>
            </w:r>
            <w:r w:rsidR="00947236">
              <w:t xml:space="preserve">. </w:t>
            </w:r>
          </w:p>
          <w:p w:rsidR="00947236" w:rsidRPr="00EC5786" w:rsidRDefault="00947236" w:rsidP="00947236">
            <w:pPr>
              <w:pStyle w:val="ListParagraph"/>
              <w:numPr>
                <w:ilvl w:val="0"/>
                <w:numId w:val="1"/>
              </w:numPr>
              <w:autoSpaceDE w:val="0"/>
              <w:autoSpaceDN w:val="0"/>
              <w:adjustRightInd w:val="0"/>
            </w:pPr>
            <w:r>
              <w:t xml:space="preserve">Make referrals (where appropriate) to other partner organisations who are able to assist in enabling you to gain employment and/or information in relation to finances (i.e. budgeting, benefit advice, debt consolidation etc). </w:t>
            </w:r>
          </w:p>
        </w:tc>
        <w:tc>
          <w:tcPr>
            <w:tcW w:w="249" w:type="dxa"/>
          </w:tcPr>
          <w:p w:rsidR="00BA45BC" w:rsidRDefault="00BA45BC" w:rsidP="00D058C4">
            <w:pPr>
              <w:pStyle w:val="NoSpacing"/>
              <w:jc w:val="center"/>
              <w:rPr>
                <w:b/>
              </w:rPr>
            </w:pPr>
          </w:p>
        </w:tc>
      </w:tr>
      <w:tr w:rsidR="007909BA" w:rsidRPr="007909BA" w:rsidTr="00967FAA">
        <w:trPr>
          <w:trHeight w:val="20"/>
        </w:trPr>
        <w:tc>
          <w:tcPr>
            <w:tcW w:w="996" w:type="dxa"/>
            <w:vAlign w:val="bottom"/>
          </w:tcPr>
          <w:p w:rsidR="00BA45BC" w:rsidRPr="007909BA" w:rsidRDefault="00A71138" w:rsidP="007909BA">
            <w:pPr>
              <w:pStyle w:val="NoSpacing"/>
              <w:jc w:val="center"/>
              <w:rPr>
                <w:b/>
                <w:color w:val="FF0000"/>
              </w:rPr>
            </w:pPr>
            <w:r w:rsidRPr="007909BA">
              <w:rPr>
                <w:rFonts w:eastAsia="Times New Roman"/>
                <w:noProof/>
                <w:color w:val="FF0000"/>
                <w:lang w:eastAsia="en-GB"/>
              </w:rPr>
              <w:drawing>
                <wp:inline distT="0" distB="0" distL="0" distR="0" wp14:anchorId="26354784" wp14:editId="65055AE2">
                  <wp:extent cx="412115" cy="400050"/>
                  <wp:effectExtent l="0" t="0" r="6985" b="0"/>
                  <wp:docPr id="3" name="Picture 3" descr="cid:B65EEAE4-4073-42FC-826F-3CF33B9CB36D@glasgow.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1B0276-E699-4966-A1DE-7763E6A0A599" descr="cid:B65EEAE4-4073-42FC-826F-3CF33B9CB36D@glasgow.gov.uk"/>
                          <pic:cNvPicPr>
                            <a:picLocks noChangeAspect="1" noChangeArrowheads="1"/>
                          </pic:cNvPicPr>
                        </pic:nvPicPr>
                        <pic:blipFill rotWithShape="1">
                          <a:blip r:embed="rId11" r:link="rId9" cstate="print">
                            <a:extLst>
                              <a:ext uri="{28A0092B-C50C-407E-A947-70E740481C1C}">
                                <a14:useLocalDpi xmlns:a14="http://schemas.microsoft.com/office/drawing/2010/main" val="0"/>
                              </a:ext>
                            </a:extLst>
                          </a:blip>
                          <a:srcRect l="26922" t="58183" r="55127" b="26773"/>
                          <a:stretch/>
                        </pic:blipFill>
                        <pic:spPr bwMode="auto">
                          <a:xfrm>
                            <a:off x="0" y="0"/>
                            <a:ext cx="412115" cy="4000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900" w:type="dxa"/>
            <w:vAlign w:val="bottom"/>
          </w:tcPr>
          <w:p w:rsidR="007909BA" w:rsidRPr="007909BA" w:rsidRDefault="00A71138" w:rsidP="00967FAA">
            <w:pPr>
              <w:pStyle w:val="NoSpacing"/>
              <w:rPr>
                <w:b/>
                <w:color w:val="000000" w:themeColor="text1"/>
              </w:rPr>
            </w:pPr>
            <w:r w:rsidRPr="007909BA">
              <w:rPr>
                <w:b/>
                <w:color w:val="000000" w:themeColor="text1"/>
              </w:rPr>
              <w:t>S</w:t>
            </w:r>
            <w:r w:rsidR="00BA45BC" w:rsidRPr="007909BA">
              <w:rPr>
                <w:b/>
                <w:color w:val="000000" w:themeColor="text1"/>
              </w:rPr>
              <w:t xml:space="preserve">pecific </w:t>
            </w:r>
            <w:r w:rsidR="00BA45BC" w:rsidRPr="007909B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A45BC" w:rsidRPr="007909BA">
              <w:rPr>
                <w:b/>
                <w:color w:val="000000" w:themeColor="text1"/>
              </w:rPr>
              <w:t>sharing</w:t>
            </w:r>
            <w:r w:rsidR="00BA45BC" w:rsidRPr="007909B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A45BC" w:rsidRPr="007909BA">
              <w:rPr>
                <w:b/>
                <w:color w:val="000000" w:themeColor="text1"/>
              </w:rPr>
              <w:t xml:space="preserve"> who do we share your information with?</w:t>
            </w:r>
          </w:p>
        </w:tc>
        <w:tc>
          <w:tcPr>
            <w:tcW w:w="249" w:type="dxa"/>
          </w:tcPr>
          <w:p w:rsidR="00BA45BC" w:rsidRPr="007909BA" w:rsidRDefault="00BA45BC" w:rsidP="00D16C28">
            <w:pPr>
              <w:pStyle w:val="NoSpacing"/>
              <w:jc w:val="center"/>
              <w:rPr>
                <w:b/>
                <w:color w:val="FF0000"/>
              </w:rPr>
            </w:pPr>
          </w:p>
        </w:tc>
      </w:tr>
      <w:tr w:rsidR="007909BA" w:rsidRPr="007909BA" w:rsidTr="00BA45BC">
        <w:tc>
          <w:tcPr>
            <w:tcW w:w="996" w:type="dxa"/>
          </w:tcPr>
          <w:p w:rsidR="00BA45BC" w:rsidRPr="007909BA" w:rsidRDefault="00BA45BC" w:rsidP="007909BA">
            <w:pPr>
              <w:pStyle w:val="NoSpacing"/>
              <w:rPr>
                <w:b/>
                <w:color w:val="FF0000"/>
              </w:rPr>
            </w:pPr>
          </w:p>
        </w:tc>
        <w:tc>
          <w:tcPr>
            <w:tcW w:w="8900" w:type="dxa"/>
          </w:tcPr>
          <w:p w:rsidR="00E57056" w:rsidRPr="00E57056" w:rsidRDefault="00E57056" w:rsidP="007205B4">
            <w:pPr>
              <w:pStyle w:val="NoSpacing"/>
              <w:rPr>
                <w:color w:val="000000" w:themeColor="text1"/>
              </w:rPr>
            </w:pPr>
            <w:r w:rsidRPr="00E57056">
              <w:rPr>
                <w:color w:val="000000" w:themeColor="text1"/>
              </w:rPr>
              <w:t xml:space="preserve">We are legally obliged to safeguard public funds so we are required to verify and check your details internally for fraud prevention. We may share this information with other public bodies (and also receive information from these other bodies) for fraud checking purposes.  </w:t>
            </w:r>
          </w:p>
          <w:p w:rsidR="00E57056" w:rsidRPr="00E57056" w:rsidRDefault="00E57056" w:rsidP="00E57056">
            <w:pPr>
              <w:pStyle w:val="NoSpacing"/>
              <w:rPr>
                <w:color w:val="000000" w:themeColor="text1"/>
              </w:rPr>
            </w:pPr>
          </w:p>
          <w:p w:rsidR="00E57056" w:rsidRPr="00E57056" w:rsidRDefault="00E57056" w:rsidP="007205B4">
            <w:pPr>
              <w:pStyle w:val="NoSpacing"/>
              <w:rPr>
                <w:color w:val="000000" w:themeColor="text1"/>
              </w:rPr>
            </w:pPr>
            <w:r w:rsidRPr="00E57056">
              <w:rPr>
                <w:color w:val="000000" w:themeColor="text1"/>
              </w:rPr>
              <w:t xml:space="preserve">We are also legally obliged to share certain data with other public bodies, such as HMRC and will do so where the law requires this.  We will also generally comply with requests for specific information from other regulatory and law enforcement bodies where this is necessary and appropriate.  Your information is also analysed internally to help us improve our services.  </w:t>
            </w:r>
          </w:p>
          <w:p w:rsidR="00E57056" w:rsidRPr="00E57056" w:rsidRDefault="00E57056" w:rsidP="00E57056">
            <w:pPr>
              <w:pStyle w:val="NoSpacing"/>
              <w:rPr>
                <w:color w:val="000000" w:themeColor="text1"/>
              </w:rPr>
            </w:pPr>
          </w:p>
          <w:p w:rsidR="00E57056" w:rsidRDefault="00E57056" w:rsidP="007205B4">
            <w:pPr>
              <w:pStyle w:val="NoSpacing"/>
              <w:rPr>
                <w:color w:val="000000" w:themeColor="text1"/>
              </w:rPr>
            </w:pPr>
            <w:r w:rsidRPr="00E57056">
              <w:rPr>
                <w:color w:val="000000" w:themeColor="text1"/>
              </w:rPr>
              <w:t xml:space="preserve">This data sharing is in accordance with our Information Use and Privacy Policy and covered in our full privacy statement on our website. It also forms part of our requirements in line with our Records Management Plan approved in terms of the Public Records (Scotland) Act 2012. </w:t>
            </w:r>
          </w:p>
          <w:p w:rsidR="007205B4" w:rsidRDefault="007205B4" w:rsidP="007205B4">
            <w:pPr>
              <w:pStyle w:val="NoSpacing"/>
              <w:rPr>
                <w:color w:val="000000" w:themeColor="text1"/>
              </w:rPr>
            </w:pPr>
          </w:p>
          <w:p w:rsidR="007205B4" w:rsidRDefault="007205B4" w:rsidP="007205B4">
            <w:pPr>
              <w:pStyle w:val="NoSpacing"/>
              <w:rPr>
                <w:color w:val="000000" w:themeColor="text1"/>
              </w:rPr>
            </w:pPr>
            <w:r>
              <w:rPr>
                <w:color w:val="000000" w:themeColor="text1"/>
              </w:rPr>
              <w:t>Other organisations your data may be shared with:</w:t>
            </w:r>
          </w:p>
          <w:p w:rsidR="007205B4" w:rsidRPr="00E57056" w:rsidRDefault="007205B4" w:rsidP="007205B4">
            <w:pPr>
              <w:pStyle w:val="NoSpacing"/>
              <w:rPr>
                <w:color w:val="000000" w:themeColor="text1"/>
              </w:rPr>
            </w:pPr>
          </w:p>
          <w:p w:rsidR="00947236" w:rsidRPr="00013E6B" w:rsidRDefault="00947236" w:rsidP="00C53683">
            <w:pPr>
              <w:pStyle w:val="ListParagraph"/>
              <w:numPr>
                <w:ilvl w:val="0"/>
                <w:numId w:val="3"/>
              </w:numPr>
              <w:rPr>
                <w:color w:val="000000" w:themeColor="text1"/>
              </w:rPr>
            </w:pPr>
            <w:r w:rsidRPr="00013E6B">
              <w:rPr>
                <w:color w:val="000000" w:themeColor="text1"/>
              </w:rPr>
              <w:t xml:space="preserve">Glasgow City Council </w:t>
            </w:r>
            <w:r w:rsidR="00013E6B">
              <w:rPr>
                <w:color w:val="000000" w:themeColor="text1"/>
              </w:rPr>
              <w:t xml:space="preserve">- </w:t>
            </w:r>
            <w:r w:rsidRPr="00013E6B">
              <w:rPr>
                <w:color w:val="000000" w:themeColor="text1"/>
              </w:rPr>
              <w:t>D</w:t>
            </w:r>
            <w:r w:rsidR="00013E6B" w:rsidRPr="00013E6B">
              <w:rPr>
                <w:color w:val="000000" w:themeColor="text1"/>
              </w:rPr>
              <w:t xml:space="preserve">evelopment &amp; </w:t>
            </w:r>
            <w:r w:rsidRPr="00013E6B">
              <w:rPr>
                <w:color w:val="000000" w:themeColor="text1"/>
              </w:rPr>
              <w:t>R</w:t>
            </w:r>
            <w:r w:rsidR="00013E6B" w:rsidRPr="00013E6B">
              <w:rPr>
                <w:color w:val="000000" w:themeColor="text1"/>
              </w:rPr>
              <w:t xml:space="preserve">egeneration </w:t>
            </w:r>
            <w:r w:rsidRPr="00013E6B">
              <w:rPr>
                <w:color w:val="000000" w:themeColor="text1"/>
              </w:rPr>
              <w:t>S</w:t>
            </w:r>
            <w:r w:rsidR="00013E6B" w:rsidRPr="00013E6B">
              <w:rPr>
                <w:color w:val="000000" w:themeColor="text1"/>
              </w:rPr>
              <w:t>ervices</w:t>
            </w:r>
            <w:r w:rsidRPr="00013E6B">
              <w:rPr>
                <w:color w:val="000000" w:themeColor="text1"/>
              </w:rPr>
              <w:t xml:space="preserve"> – Funding and Monitoring Team</w:t>
            </w:r>
            <w:r w:rsidR="00013E6B" w:rsidRPr="00013E6B">
              <w:rPr>
                <w:color w:val="000000" w:themeColor="text1"/>
              </w:rPr>
              <w:t xml:space="preserve"> and </w:t>
            </w:r>
            <w:r w:rsidRPr="00013E6B">
              <w:rPr>
                <w:color w:val="000000" w:themeColor="text1"/>
              </w:rPr>
              <w:t>Adult Employment Team</w:t>
            </w:r>
          </w:p>
          <w:p w:rsidR="00E57056" w:rsidRPr="00E57056" w:rsidRDefault="00E57056" w:rsidP="00C53683">
            <w:pPr>
              <w:pStyle w:val="NoSpacing"/>
              <w:numPr>
                <w:ilvl w:val="0"/>
                <w:numId w:val="3"/>
              </w:numPr>
              <w:rPr>
                <w:color w:val="000000" w:themeColor="text1"/>
              </w:rPr>
            </w:pPr>
            <w:r w:rsidRPr="00E57056">
              <w:rPr>
                <w:color w:val="000000" w:themeColor="text1"/>
              </w:rPr>
              <w:t>Jobs and Business Glasgow</w:t>
            </w:r>
          </w:p>
          <w:p w:rsidR="00E57056" w:rsidRPr="00E57056" w:rsidRDefault="00E57056" w:rsidP="00C53683">
            <w:pPr>
              <w:pStyle w:val="NoSpacing"/>
              <w:numPr>
                <w:ilvl w:val="0"/>
                <w:numId w:val="3"/>
              </w:numPr>
              <w:rPr>
                <w:color w:val="000000" w:themeColor="text1"/>
              </w:rPr>
            </w:pPr>
            <w:r w:rsidRPr="00E57056">
              <w:rPr>
                <w:color w:val="000000" w:themeColor="text1"/>
              </w:rPr>
              <w:t xml:space="preserve">One Parent Families Scotland </w:t>
            </w:r>
          </w:p>
          <w:p w:rsidR="00E57056" w:rsidRPr="00E57056" w:rsidRDefault="00013E6B" w:rsidP="00C53683">
            <w:pPr>
              <w:pStyle w:val="NoSpacing"/>
              <w:numPr>
                <w:ilvl w:val="0"/>
                <w:numId w:val="3"/>
              </w:numPr>
              <w:rPr>
                <w:color w:val="000000" w:themeColor="text1"/>
              </w:rPr>
            </w:pPr>
            <w:r>
              <w:rPr>
                <w:color w:val="000000" w:themeColor="text1"/>
              </w:rPr>
              <w:lastRenderedPageBreak/>
              <w:t xml:space="preserve">Glasgow City Council - Neighbourhoods &amp; Sustainability </w:t>
            </w:r>
            <w:r w:rsidR="00E57056" w:rsidRPr="00E57056">
              <w:rPr>
                <w:color w:val="000000" w:themeColor="text1"/>
              </w:rPr>
              <w:t xml:space="preserve">ChoiceWorks </w:t>
            </w:r>
            <w:r>
              <w:rPr>
                <w:color w:val="000000" w:themeColor="text1"/>
              </w:rPr>
              <w:t>Service</w:t>
            </w:r>
          </w:p>
          <w:p w:rsidR="00E57056" w:rsidRPr="00013E6B" w:rsidRDefault="00013E6B" w:rsidP="00C53683">
            <w:pPr>
              <w:pStyle w:val="NoSpacing"/>
              <w:numPr>
                <w:ilvl w:val="0"/>
                <w:numId w:val="3"/>
              </w:numPr>
              <w:rPr>
                <w:color w:val="000000" w:themeColor="text1"/>
              </w:rPr>
            </w:pPr>
            <w:r w:rsidRPr="00E57056">
              <w:rPr>
                <w:color w:val="000000" w:themeColor="text1"/>
              </w:rPr>
              <w:t>Glasgow Health and Social Care Par</w:t>
            </w:r>
            <w:bookmarkStart w:id="0" w:name="_GoBack"/>
            <w:bookmarkEnd w:id="0"/>
            <w:r w:rsidRPr="00E57056">
              <w:rPr>
                <w:color w:val="000000" w:themeColor="text1"/>
              </w:rPr>
              <w:t xml:space="preserve">tnership </w:t>
            </w:r>
            <w:r>
              <w:rPr>
                <w:color w:val="000000" w:themeColor="text1"/>
              </w:rPr>
              <w:t xml:space="preserve">- </w:t>
            </w:r>
            <w:r w:rsidR="00E57056" w:rsidRPr="00013E6B">
              <w:rPr>
                <w:color w:val="000000" w:themeColor="text1"/>
              </w:rPr>
              <w:t xml:space="preserve">Launchpad </w:t>
            </w:r>
            <w:r>
              <w:rPr>
                <w:color w:val="000000" w:themeColor="text1"/>
              </w:rPr>
              <w:t xml:space="preserve">and </w:t>
            </w:r>
            <w:r w:rsidRPr="00E57056">
              <w:rPr>
                <w:color w:val="000000" w:themeColor="text1"/>
              </w:rPr>
              <w:t>Glasgow Supported Employment Service</w:t>
            </w:r>
            <w:r>
              <w:rPr>
                <w:color w:val="000000" w:themeColor="text1"/>
              </w:rPr>
              <w:t>s</w:t>
            </w:r>
          </w:p>
          <w:p w:rsidR="00E57056" w:rsidRPr="00E57056" w:rsidRDefault="00E57056" w:rsidP="00C53683">
            <w:pPr>
              <w:pStyle w:val="NoSpacing"/>
              <w:numPr>
                <w:ilvl w:val="0"/>
                <w:numId w:val="3"/>
              </w:numPr>
              <w:rPr>
                <w:color w:val="000000" w:themeColor="text1"/>
              </w:rPr>
            </w:pPr>
            <w:r w:rsidRPr="00E57056">
              <w:rPr>
                <w:color w:val="000000" w:themeColor="text1"/>
              </w:rPr>
              <w:t>Bridges Programme</w:t>
            </w:r>
            <w:r w:rsidR="00013E6B">
              <w:rPr>
                <w:color w:val="000000" w:themeColor="text1"/>
              </w:rPr>
              <w:t>s</w:t>
            </w:r>
          </w:p>
          <w:p w:rsidR="00B01ADA" w:rsidRDefault="00E57056" w:rsidP="00C53683">
            <w:pPr>
              <w:pStyle w:val="NoSpacing"/>
              <w:numPr>
                <w:ilvl w:val="0"/>
                <w:numId w:val="3"/>
              </w:numPr>
              <w:rPr>
                <w:color w:val="000000" w:themeColor="text1"/>
              </w:rPr>
            </w:pPr>
            <w:r w:rsidRPr="00E57056">
              <w:rPr>
                <w:color w:val="000000" w:themeColor="text1"/>
              </w:rPr>
              <w:t xml:space="preserve">Glasgow Centre for Inclusive Living  </w:t>
            </w:r>
          </w:p>
          <w:p w:rsidR="00B01ADA" w:rsidRPr="007205B4" w:rsidRDefault="00B01ADA" w:rsidP="00C53683">
            <w:pPr>
              <w:pStyle w:val="NoSpacing"/>
              <w:numPr>
                <w:ilvl w:val="0"/>
                <w:numId w:val="3"/>
              </w:numPr>
              <w:rPr>
                <w:color w:val="000000" w:themeColor="text1"/>
              </w:rPr>
            </w:pPr>
            <w:r w:rsidRPr="007205B4">
              <w:rPr>
                <w:color w:val="000000" w:themeColor="text1"/>
              </w:rPr>
              <w:t>Scottish Government –</w:t>
            </w:r>
            <w:r w:rsidR="00C53683">
              <w:rPr>
                <w:color w:val="000000" w:themeColor="text1"/>
              </w:rPr>
              <w:t xml:space="preserve"> </w:t>
            </w:r>
            <w:r w:rsidRPr="00C53683">
              <w:rPr>
                <w:color w:val="000000" w:themeColor="text1"/>
              </w:rPr>
              <w:t>Directorate for Fair Work, Employability and Skills</w:t>
            </w:r>
          </w:p>
          <w:p w:rsidR="00DC1DAF" w:rsidRPr="00B94B00" w:rsidRDefault="007205B4" w:rsidP="00C53683">
            <w:pPr>
              <w:pStyle w:val="NoSpacing"/>
              <w:numPr>
                <w:ilvl w:val="0"/>
                <w:numId w:val="3"/>
              </w:numPr>
              <w:rPr>
                <w:color w:val="7F7F7F"/>
                <w:lang w:eastAsia="en-GB"/>
              </w:rPr>
            </w:pPr>
            <w:r w:rsidRPr="00B01ADA">
              <w:rPr>
                <w:color w:val="000000" w:themeColor="text1"/>
              </w:rPr>
              <w:t>*</w:t>
            </w:r>
            <w:r w:rsidR="00DC1DAF" w:rsidRPr="00B01ADA">
              <w:rPr>
                <w:color w:val="000000" w:themeColor="text1"/>
              </w:rPr>
              <w:t xml:space="preserve">Scottish Government - </w:t>
            </w:r>
            <w:r w:rsidR="00DC1DAF" w:rsidRPr="00B94B00">
              <w:rPr>
                <w:color w:val="7F7F7F"/>
                <w:lang w:eastAsia="en-GB"/>
              </w:rPr>
              <w:t>European Structural Funds &amp; State Aid Division</w:t>
            </w:r>
          </w:p>
          <w:p w:rsidR="007205B4" w:rsidRPr="00E57056" w:rsidRDefault="007205B4" w:rsidP="00B94B00">
            <w:pPr>
              <w:pStyle w:val="NoSpacing"/>
              <w:rPr>
                <w:color w:val="000000" w:themeColor="text1"/>
              </w:rPr>
            </w:pPr>
          </w:p>
          <w:p w:rsidR="00E57056" w:rsidRPr="00E57056" w:rsidRDefault="00E57056" w:rsidP="00E57056">
            <w:pPr>
              <w:pStyle w:val="NoSpacing"/>
              <w:rPr>
                <w:color w:val="000000" w:themeColor="text1"/>
              </w:rPr>
            </w:pPr>
          </w:p>
          <w:p w:rsidR="00E57056" w:rsidRPr="00E57056" w:rsidRDefault="007205B4" w:rsidP="007205B4">
            <w:pPr>
              <w:pStyle w:val="NoSpacing"/>
              <w:rPr>
                <w:color w:val="000000" w:themeColor="text1"/>
              </w:rPr>
            </w:pPr>
            <w:r>
              <w:rPr>
                <w:color w:val="000000" w:themeColor="text1"/>
              </w:rPr>
              <w:t>*</w:t>
            </w:r>
            <w:r w:rsidR="00E57056" w:rsidRPr="00E57056">
              <w:rPr>
                <w:color w:val="000000" w:themeColor="text1"/>
              </w:rPr>
              <w:t>The ESF Employability Programme benefits from EU funding.  It is a condition of this funding that the project may be audited by the European Commission and the Scottish Government on behalf of the Commission.  Your personal details may therefore need to be shared with the Scottish Government and European Commission in connection with any such audits.</w:t>
            </w:r>
          </w:p>
          <w:p w:rsidR="00E57056" w:rsidRPr="00E57056" w:rsidRDefault="00E57056" w:rsidP="00E57056">
            <w:pPr>
              <w:pStyle w:val="NoSpacing"/>
              <w:rPr>
                <w:color w:val="000000" w:themeColor="text1"/>
              </w:rPr>
            </w:pPr>
          </w:p>
          <w:p w:rsidR="00E57056" w:rsidRPr="00E57056" w:rsidRDefault="00E57056" w:rsidP="00947236">
            <w:pPr>
              <w:pStyle w:val="NoSpacing"/>
              <w:numPr>
                <w:ilvl w:val="0"/>
                <w:numId w:val="3"/>
              </w:numPr>
              <w:rPr>
                <w:b/>
                <w:color w:val="000000" w:themeColor="text1"/>
              </w:rPr>
            </w:pPr>
            <w:r w:rsidRPr="00E57056">
              <w:rPr>
                <w:b/>
                <w:color w:val="000000" w:themeColor="text1"/>
              </w:rPr>
              <w:t>International Transfers</w:t>
            </w:r>
          </w:p>
          <w:p w:rsidR="00E57056" w:rsidRPr="00E57056" w:rsidRDefault="00E57056" w:rsidP="00E57056">
            <w:pPr>
              <w:pStyle w:val="NoSpacing"/>
              <w:rPr>
                <w:color w:val="000000" w:themeColor="text1"/>
              </w:rPr>
            </w:pPr>
          </w:p>
          <w:p w:rsidR="00E57056" w:rsidRPr="007909BA" w:rsidRDefault="00E57056" w:rsidP="00947236">
            <w:pPr>
              <w:pStyle w:val="NoSpacing"/>
              <w:numPr>
                <w:ilvl w:val="0"/>
                <w:numId w:val="3"/>
              </w:numPr>
              <w:rPr>
                <w:color w:val="000000" w:themeColor="text1"/>
              </w:rPr>
            </w:pPr>
            <w:r w:rsidRPr="00E57056">
              <w:rPr>
                <w:color w:val="000000" w:themeColor="text1"/>
              </w:rPr>
              <w:t>As noted above, information may need to be shared with the European Commission which has its headquarters in Belgium.  Any information passed to the Commission remains fully protected by EU Data Protection Laws.</w:t>
            </w:r>
          </w:p>
        </w:tc>
        <w:tc>
          <w:tcPr>
            <w:tcW w:w="249" w:type="dxa"/>
          </w:tcPr>
          <w:p w:rsidR="00BA45BC" w:rsidRPr="007909BA" w:rsidRDefault="00947236" w:rsidP="00D16C28">
            <w:pPr>
              <w:pStyle w:val="NoSpacing"/>
              <w:jc w:val="center"/>
              <w:rPr>
                <w:b/>
                <w:color w:val="FF0000"/>
              </w:rPr>
            </w:pPr>
            <w:r>
              <w:rPr>
                <w:b/>
                <w:color w:val="FF0000"/>
              </w:rPr>
              <w:lastRenderedPageBreak/>
              <w:t xml:space="preserve">  </w:t>
            </w:r>
          </w:p>
        </w:tc>
      </w:tr>
      <w:tr w:rsidR="007909BA" w:rsidRPr="007909BA" w:rsidTr="00BA45BC">
        <w:tc>
          <w:tcPr>
            <w:tcW w:w="996" w:type="dxa"/>
          </w:tcPr>
          <w:p w:rsidR="00BA45BC" w:rsidRPr="007909BA" w:rsidRDefault="00BA45BC" w:rsidP="00650FB3">
            <w:pPr>
              <w:pStyle w:val="NoSpacing"/>
              <w:jc w:val="center"/>
              <w:rPr>
                <w:b/>
                <w:color w:val="FF0000"/>
              </w:rPr>
            </w:pPr>
            <w:r w:rsidRPr="007909BA">
              <w:rPr>
                <w:rFonts w:eastAsia="Times New Roman"/>
                <w:noProof/>
                <w:color w:val="FF0000"/>
                <w:lang w:eastAsia="en-GB"/>
              </w:rPr>
              <w:drawing>
                <wp:inline distT="0" distB="0" distL="0" distR="0" wp14:anchorId="197C7854" wp14:editId="5720FB64">
                  <wp:extent cx="353060" cy="347145"/>
                  <wp:effectExtent l="0" t="0" r="8890" b="0"/>
                  <wp:docPr id="7" name="Picture 7" descr="cid:AB68E430-C7D3-4A29-84C5-E56388BD4DB7@glasgow.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09A307-076E-489C-B433-76F2D3583940" descr="cid:AB68E430-C7D3-4A29-84C5-E56388BD4DB7@glasgow.gov.uk"/>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l="54676" t="80242" r="27039" b="5069"/>
                          <a:stretch/>
                        </pic:blipFill>
                        <pic:spPr bwMode="auto">
                          <a:xfrm flipH="1">
                            <a:off x="0" y="0"/>
                            <a:ext cx="370159" cy="36395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900" w:type="dxa"/>
          </w:tcPr>
          <w:p w:rsidR="00BA45BC" w:rsidRPr="007909BA" w:rsidRDefault="00BA45BC" w:rsidP="00841944">
            <w:pPr>
              <w:pStyle w:val="NoSpacing"/>
              <w:rPr>
                <w:b/>
                <w:color w:val="000000" w:themeColor="text1"/>
              </w:rPr>
            </w:pPr>
          </w:p>
          <w:p w:rsidR="00BA45BC" w:rsidRPr="007909BA" w:rsidRDefault="00BA45BC" w:rsidP="00841944">
            <w:pPr>
              <w:pStyle w:val="NoSpacing"/>
              <w:rPr>
                <w:b/>
                <w:color w:val="000000" w:themeColor="text1"/>
              </w:rPr>
            </w:pPr>
            <w:r w:rsidRPr="007909BA">
              <w:rPr>
                <w:b/>
                <w:color w:val="000000" w:themeColor="text1"/>
              </w:rPr>
              <w:t>Specific (legal basis) for using your information:</w:t>
            </w:r>
          </w:p>
        </w:tc>
        <w:tc>
          <w:tcPr>
            <w:tcW w:w="249" w:type="dxa"/>
          </w:tcPr>
          <w:p w:rsidR="00BA45BC" w:rsidRPr="007909BA" w:rsidRDefault="00BA45BC" w:rsidP="00650FB3">
            <w:pPr>
              <w:pStyle w:val="NoSpacing"/>
              <w:jc w:val="center"/>
              <w:rPr>
                <w:b/>
                <w:color w:val="FF0000"/>
              </w:rPr>
            </w:pPr>
          </w:p>
        </w:tc>
      </w:tr>
      <w:tr w:rsidR="007909BA" w:rsidRPr="007909BA" w:rsidTr="0005492A">
        <w:tc>
          <w:tcPr>
            <w:tcW w:w="996" w:type="dxa"/>
          </w:tcPr>
          <w:p w:rsidR="00F7542D" w:rsidRPr="007909BA" w:rsidRDefault="00F7542D" w:rsidP="0005492A">
            <w:pPr>
              <w:pStyle w:val="NoSpacing"/>
              <w:jc w:val="center"/>
              <w:rPr>
                <w:color w:val="FF0000"/>
              </w:rPr>
            </w:pPr>
          </w:p>
          <w:p w:rsidR="00BA45BC" w:rsidRPr="007909BA" w:rsidRDefault="00BA45BC" w:rsidP="0005492A">
            <w:pPr>
              <w:pStyle w:val="NoSpacing"/>
              <w:jc w:val="center"/>
              <w:rPr>
                <w:color w:val="000000" w:themeColor="text1"/>
              </w:rPr>
            </w:pPr>
          </w:p>
          <w:p w:rsidR="00F7542D" w:rsidRPr="007909BA" w:rsidRDefault="00F7542D" w:rsidP="0005492A">
            <w:pPr>
              <w:pStyle w:val="NoSpacing"/>
              <w:jc w:val="center"/>
              <w:rPr>
                <w:color w:val="FF0000"/>
              </w:rPr>
            </w:pPr>
          </w:p>
          <w:p w:rsidR="00BA45BC" w:rsidRPr="007909BA" w:rsidRDefault="00BA45BC" w:rsidP="0005492A">
            <w:pPr>
              <w:pStyle w:val="NoSpacing"/>
              <w:jc w:val="center"/>
              <w:rPr>
                <w:b/>
                <w:color w:val="FF0000"/>
              </w:rPr>
            </w:pPr>
          </w:p>
        </w:tc>
        <w:tc>
          <w:tcPr>
            <w:tcW w:w="8900" w:type="dxa"/>
          </w:tcPr>
          <w:p w:rsidR="00785200" w:rsidRDefault="00E57056" w:rsidP="008F58DB">
            <w:pPr>
              <w:spacing w:before="100" w:beforeAutospacing="1" w:after="100" w:afterAutospacing="1"/>
              <w:rPr>
                <w:color w:val="000000" w:themeColor="text1"/>
              </w:rPr>
            </w:pPr>
            <w:r>
              <w:rPr>
                <w:rFonts w:eastAsia="Times New Roman" w:cs="Arial"/>
                <w:color w:val="000000" w:themeColor="text1"/>
                <w:lang w:val="en" w:eastAsia="en-GB"/>
              </w:rPr>
              <w:t>We rely on the following:</w:t>
            </w:r>
          </w:p>
          <w:p w:rsidR="00E57056" w:rsidRPr="00E57056" w:rsidRDefault="00E57056" w:rsidP="00E57056">
            <w:pPr>
              <w:pStyle w:val="ListParagraph"/>
              <w:numPr>
                <w:ilvl w:val="0"/>
                <w:numId w:val="2"/>
              </w:numPr>
              <w:spacing w:before="100" w:beforeAutospacing="1" w:after="100" w:afterAutospacing="1"/>
              <w:rPr>
                <w:color w:val="000000" w:themeColor="text1"/>
              </w:rPr>
            </w:pPr>
            <w:r w:rsidRPr="00E57056">
              <w:rPr>
                <w:color w:val="000000" w:themeColor="text1"/>
              </w:rPr>
              <w:t>Processing your personal information is necessary for the performance of a contract with you (or to take steps to enter into a contract with you) and for compliance with a legal obligation to which the council is subject e.g. Equal Opportunities legislation, Race Relations/Equalities legislation, Child Protection etc.</w:t>
            </w:r>
            <w:r>
              <w:rPr>
                <w:color w:val="000000" w:themeColor="text1"/>
              </w:rPr>
              <w:t xml:space="preserve"> </w:t>
            </w:r>
            <w:r w:rsidRPr="00E57056">
              <w:rPr>
                <w:color w:val="000000" w:themeColor="text1"/>
              </w:rPr>
              <w:t xml:space="preserve">If you do not provide us with the information we have asked for then we will not be able to provide this service to you.  </w:t>
            </w:r>
          </w:p>
          <w:p w:rsidR="00E57056" w:rsidRPr="00E57056" w:rsidRDefault="00E57056" w:rsidP="00E57056">
            <w:pPr>
              <w:pStyle w:val="ListParagraph"/>
              <w:numPr>
                <w:ilvl w:val="0"/>
                <w:numId w:val="2"/>
              </w:numPr>
              <w:spacing w:before="100" w:beforeAutospacing="1" w:after="100" w:afterAutospacing="1"/>
              <w:rPr>
                <w:color w:val="000000" w:themeColor="text1"/>
              </w:rPr>
            </w:pPr>
            <w:r w:rsidRPr="00E57056">
              <w:rPr>
                <w:color w:val="000000" w:themeColor="text1"/>
              </w:rPr>
              <w:t>We also need to process more sensitive personal information about you for reasons of substantial public interest as set out in the Data Protection Act 2018.  It is also necessary for us to process it to carry out key functions as outlined by our legal obligations in relation to employment, social security and social protection law.  We will also use this information for archiving, research and statistical purposes.</w:t>
            </w:r>
          </w:p>
        </w:tc>
        <w:tc>
          <w:tcPr>
            <w:tcW w:w="249" w:type="dxa"/>
          </w:tcPr>
          <w:p w:rsidR="00BA45BC" w:rsidRPr="007909BA" w:rsidRDefault="00BA45BC" w:rsidP="00650FB3">
            <w:pPr>
              <w:pStyle w:val="NoSpacing"/>
              <w:jc w:val="center"/>
              <w:rPr>
                <w:b/>
                <w:color w:val="FF0000"/>
              </w:rPr>
            </w:pPr>
          </w:p>
        </w:tc>
      </w:tr>
      <w:tr w:rsidR="007909BA" w:rsidRPr="007909BA" w:rsidTr="00BA45BC">
        <w:tc>
          <w:tcPr>
            <w:tcW w:w="996" w:type="dxa"/>
          </w:tcPr>
          <w:p w:rsidR="00BA45BC" w:rsidRPr="007909BA" w:rsidRDefault="00BA45BC" w:rsidP="00276C82">
            <w:pPr>
              <w:pStyle w:val="NoSpacing"/>
              <w:ind w:left="7"/>
              <w:rPr>
                <w:b/>
                <w:color w:val="FF0000"/>
              </w:rPr>
            </w:pPr>
          </w:p>
        </w:tc>
        <w:tc>
          <w:tcPr>
            <w:tcW w:w="8900" w:type="dxa"/>
          </w:tcPr>
          <w:p w:rsidR="00947236" w:rsidRDefault="00BA45BC" w:rsidP="00181A7F">
            <w:pPr>
              <w:pStyle w:val="NoSpacing"/>
              <w:rPr>
                <w:color w:val="000000" w:themeColor="text1"/>
              </w:rPr>
            </w:pPr>
            <w:r w:rsidRPr="007909BA">
              <w:rPr>
                <w:color w:val="000000" w:themeColor="text1"/>
              </w:rPr>
              <w:t xml:space="preserve">You can see a summary of how </w:t>
            </w:r>
            <w:r w:rsidRPr="007909BA">
              <w:rPr>
                <w:b/>
                <w:color w:val="000000" w:themeColor="text1"/>
              </w:rPr>
              <w:t>your rights</w:t>
            </w:r>
            <w:r w:rsidRPr="007909BA">
              <w:rPr>
                <w:color w:val="000000" w:themeColor="text1"/>
              </w:rPr>
              <w:t xml:space="preserve"> are implemented for each </w:t>
            </w:r>
            <w:r w:rsidRPr="007909BA">
              <w:rPr>
                <w:b/>
                <w:color w:val="000000" w:themeColor="text1"/>
              </w:rPr>
              <w:t>legal basis</w:t>
            </w:r>
            <w:r w:rsidRPr="007909BA">
              <w:rPr>
                <w:color w:val="000000" w:themeColor="text1"/>
              </w:rPr>
              <w:t xml:space="preserve"> used at: </w:t>
            </w:r>
            <w:hyperlink r:id="rId14" w:history="1">
              <w:r w:rsidRPr="007909BA">
                <w:rPr>
                  <w:rStyle w:val="Hyperlink"/>
                  <w:color w:val="000000" w:themeColor="text1"/>
                </w:rPr>
                <w:t>www.glasgowlife.org.uk/privacy-rights</w:t>
              </w:r>
            </w:hyperlink>
            <w:r w:rsidRPr="007909BA">
              <w:rPr>
                <w:color w:val="000000" w:themeColor="text1"/>
              </w:rPr>
              <w:t xml:space="preserve"> </w:t>
            </w:r>
          </w:p>
          <w:p w:rsidR="00A4668F" w:rsidRDefault="00A4668F" w:rsidP="00181A7F">
            <w:pPr>
              <w:pStyle w:val="NoSpacing"/>
              <w:rPr>
                <w:color w:val="000000" w:themeColor="text1"/>
              </w:rPr>
            </w:pPr>
          </w:p>
          <w:p w:rsidR="00A4668F" w:rsidRPr="00A4668F" w:rsidRDefault="00A4668F" w:rsidP="00A4668F">
            <w:pPr>
              <w:pStyle w:val="NoSpacing"/>
              <w:rPr>
                <w:b/>
                <w:color w:val="000000" w:themeColor="text1"/>
              </w:rPr>
            </w:pPr>
            <w:r w:rsidRPr="00A4668F">
              <w:rPr>
                <w:b/>
                <w:color w:val="000000" w:themeColor="text1"/>
              </w:rPr>
              <w:t>Information you have given us about other people</w:t>
            </w:r>
          </w:p>
          <w:p w:rsidR="00A4668F" w:rsidRPr="00A4668F" w:rsidRDefault="00A4668F" w:rsidP="00A4668F">
            <w:pPr>
              <w:pStyle w:val="NoSpacing"/>
              <w:rPr>
                <w:color w:val="000000" w:themeColor="text1"/>
              </w:rPr>
            </w:pPr>
            <w:r w:rsidRPr="00A4668F">
              <w:rPr>
                <w:color w:val="000000" w:themeColor="text1"/>
              </w:rPr>
              <w:t xml:space="preserve">If you have provided anyone else’s details on this form, please make sure that you have told them that you have given their information to Glasgow City Council.  We will only use this information to contact them in relation to the service you have requested, if applicable. </w:t>
            </w:r>
          </w:p>
          <w:p w:rsidR="00A4668F" w:rsidRPr="00A4668F" w:rsidRDefault="00A4668F" w:rsidP="00A4668F">
            <w:pPr>
              <w:pStyle w:val="NoSpacing"/>
              <w:rPr>
                <w:color w:val="000000" w:themeColor="text1"/>
              </w:rPr>
            </w:pPr>
            <w:r w:rsidRPr="00A4668F">
              <w:rPr>
                <w:color w:val="000000" w:themeColor="text1"/>
              </w:rPr>
              <w:t xml:space="preserve">If they want any more information on how we will use their information they can visit our web site at www.glasgow.gov.uk/privacy or email dataprotection@glasgow.gov.uk. </w:t>
            </w:r>
          </w:p>
          <w:p w:rsidR="00A4668F" w:rsidRPr="00A4668F" w:rsidRDefault="00A4668F" w:rsidP="00A4668F">
            <w:pPr>
              <w:pStyle w:val="NoSpacing"/>
              <w:rPr>
                <w:color w:val="000000" w:themeColor="text1"/>
              </w:rPr>
            </w:pPr>
          </w:p>
          <w:p w:rsidR="00A4668F" w:rsidRPr="00A4668F" w:rsidRDefault="00A4668F" w:rsidP="00A4668F">
            <w:pPr>
              <w:pStyle w:val="NoSpacing"/>
              <w:rPr>
                <w:b/>
                <w:color w:val="000000" w:themeColor="text1"/>
              </w:rPr>
            </w:pPr>
            <w:r w:rsidRPr="00A4668F">
              <w:rPr>
                <w:b/>
                <w:color w:val="000000" w:themeColor="text1"/>
              </w:rPr>
              <w:t>Profiling or automated decision-making processes</w:t>
            </w:r>
          </w:p>
          <w:p w:rsidR="00A4668F" w:rsidRPr="00A4668F" w:rsidRDefault="00A4668F" w:rsidP="00A4668F">
            <w:pPr>
              <w:pStyle w:val="NoSpacing"/>
              <w:rPr>
                <w:color w:val="000000" w:themeColor="text1"/>
              </w:rPr>
            </w:pPr>
          </w:p>
          <w:p w:rsidR="00A4668F" w:rsidRPr="00A4668F" w:rsidRDefault="00A4668F" w:rsidP="00A4668F">
            <w:pPr>
              <w:pStyle w:val="NoSpacing"/>
              <w:rPr>
                <w:color w:val="000000" w:themeColor="text1"/>
              </w:rPr>
            </w:pPr>
            <w:r w:rsidRPr="00A4668F">
              <w:rPr>
                <w:color w:val="000000" w:themeColor="text1"/>
              </w:rPr>
              <w:t>Current eligibility for support from this programme/project is based on personal and sensitive data – this will have been discussed with you before being asked to sign this form.</w:t>
            </w:r>
          </w:p>
          <w:p w:rsidR="00A4668F" w:rsidRPr="00A4668F" w:rsidRDefault="00A4668F" w:rsidP="00A4668F">
            <w:pPr>
              <w:pStyle w:val="NoSpacing"/>
              <w:rPr>
                <w:color w:val="000000" w:themeColor="text1"/>
              </w:rPr>
            </w:pPr>
          </w:p>
          <w:p w:rsidR="00A4668F" w:rsidRPr="007909BA" w:rsidRDefault="00A4668F" w:rsidP="00A4668F">
            <w:pPr>
              <w:pStyle w:val="NoSpacing"/>
              <w:rPr>
                <w:color w:val="000000" w:themeColor="text1"/>
              </w:rPr>
            </w:pPr>
            <w:r w:rsidRPr="00A4668F">
              <w:rPr>
                <w:color w:val="000000" w:themeColor="text1"/>
              </w:rPr>
              <w:t>To assist you in the future we may provide information about new projects that you would be eligible for – this will be based on personal data you have provided as per legal basis above.</w:t>
            </w:r>
          </w:p>
          <w:p w:rsidR="00BA45BC" w:rsidRPr="007909BA" w:rsidRDefault="00BA45BC" w:rsidP="00181A7F">
            <w:pPr>
              <w:pStyle w:val="NoSpacing"/>
              <w:jc w:val="center"/>
              <w:rPr>
                <w:b/>
                <w:color w:val="FF0000"/>
              </w:rPr>
            </w:pPr>
          </w:p>
        </w:tc>
        <w:tc>
          <w:tcPr>
            <w:tcW w:w="249" w:type="dxa"/>
          </w:tcPr>
          <w:p w:rsidR="00BA45BC" w:rsidRPr="007909BA" w:rsidRDefault="00BA45BC" w:rsidP="00650FB3">
            <w:pPr>
              <w:pStyle w:val="NoSpacing"/>
              <w:jc w:val="center"/>
              <w:rPr>
                <w:b/>
                <w:color w:val="FF0000"/>
              </w:rPr>
            </w:pPr>
          </w:p>
        </w:tc>
      </w:tr>
      <w:tr w:rsidR="007909BA" w:rsidRPr="007909BA" w:rsidTr="00BA45BC">
        <w:tc>
          <w:tcPr>
            <w:tcW w:w="996" w:type="dxa"/>
          </w:tcPr>
          <w:p w:rsidR="00BA45BC" w:rsidRPr="007909BA" w:rsidRDefault="00BA45BC" w:rsidP="00276C82">
            <w:pPr>
              <w:pStyle w:val="NoSpacing"/>
              <w:ind w:left="7"/>
              <w:rPr>
                <w:b/>
                <w:color w:val="FF0000"/>
              </w:rPr>
            </w:pPr>
            <w:r w:rsidRPr="007909BA">
              <w:rPr>
                <w:rFonts w:eastAsia="Times New Roman"/>
                <w:noProof/>
                <w:color w:val="FF0000"/>
                <w:lang w:eastAsia="en-GB"/>
              </w:rPr>
              <w:drawing>
                <wp:anchor distT="0" distB="0" distL="114300" distR="114300" simplePos="0" relativeHeight="251662336" behindDoc="0" locked="0" layoutInCell="1" allowOverlap="1" wp14:anchorId="2759131B" wp14:editId="1F3EBC3E">
                  <wp:simplePos x="0" y="0"/>
                  <wp:positionH relativeFrom="column">
                    <wp:posOffset>46990</wp:posOffset>
                  </wp:positionH>
                  <wp:positionV relativeFrom="paragraph">
                    <wp:posOffset>10795</wp:posOffset>
                  </wp:positionV>
                  <wp:extent cx="380365" cy="323850"/>
                  <wp:effectExtent l="0" t="0" r="8255" b="0"/>
                  <wp:wrapSquare wrapText="bothSides"/>
                  <wp:docPr id="6" name="Picture 6" descr="cid:04E5D61D-F111-4DAD-AFE6-490912EFEDA2@glasgow.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9B62E1-7AC4-481C-BB87-B7B7DB0F8F57" descr="cid:04E5D61D-F111-4DAD-AFE6-490912EFEDA2@glasgow.gov.uk"/>
                          <pic:cNvPicPr>
                            <a:picLocks noChangeAspect="1" noChangeArrowheads="1"/>
                          </pic:cNvPicPr>
                        </pic:nvPicPr>
                        <pic:blipFill rotWithShape="1">
                          <a:blip r:embed="rId15" r:link="rId16" cstate="print">
                            <a:extLst>
                              <a:ext uri="{28A0092B-C50C-407E-A947-70E740481C1C}">
                                <a14:useLocalDpi xmlns:a14="http://schemas.microsoft.com/office/drawing/2010/main" val="0"/>
                              </a:ext>
                            </a:extLst>
                          </a:blip>
                          <a:srcRect l="83595" t="83468" b="4568"/>
                          <a:stretch/>
                        </pic:blipFill>
                        <pic:spPr bwMode="auto">
                          <a:xfrm>
                            <a:off x="0" y="0"/>
                            <a:ext cx="380365" cy="32385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8900" w:type="dxa"/>
          </w:tcPr>
          <w:p w:rsidR="00BA45BC" w:rsidRPr="007909BA" w:rsidRDefault="00BA45BC" w:rsidP="00181A7F">
            <w:pPr>
              <w:pStyle w:val="NoSpacing"/>
              <w:rPr>
                <w:i/>
                <w:color w:val="000000" w:themeColor="text1"/>
              </w:rPr>
            </w:pPr>
            <w:r w:rsidRPr="007909BA">
              <w:rPr>
                <w:b/>
                <w:color w:val="000000" w:themeColor="text1"/>
              </w:rPr>
              <w:t>(more information):</w:t>
            </w:r>
          </w:p>
          <w:p w:rsidR="00BA45BC" w:rsidRPr="007909BA" w:rsidRDefault="00EC5786" w:rsidP="007909BA">
            <w:pPr>
              <w:pStyle w:val="NoSpacing"/>
              <w:rPr>
                <w:b/>
                <w:color w:val="FF0000"/>
              </w:rPr>
            </w:pPr>
            <w:r>
              <w:rPr>
                <w:rFonts w:ascii="Calibri"/>
              </w:rPr>
              <w:t>You</w:t>
            </w:r>
            <w:r>
              <w:rPr>
                <w:rFonts w:ascii="Calibri"/>
                <w:spacing w:val="-1"/>
              </w:rPr>
              <w:t xml:space="preserve"> can</w:t>
            </w:r>
            <w:r>
              <w:rPr>
                <w:rFonts w:ascii="Calibri"/>
                <w:spacing w:val="-3"/>
              </w:rPr>
              <w:t xml:space="preserve"> </w:t>
            </w:r>
            <w:r>
              <w:rPr>
                <w:rFonts w:ascii="Calibri"/>
                <w:spacing w:val="-1"/>
              </w:rPr>
              <w:t>find more</w:t>
            </w:r>
            <w:r>
              <w:rPr>
                <w:rFonts w:ascii="Calibri"/>
                <w:spacing w:val="-2"/>
              </w:rPr>
              <w:t xml:space="preserve"> </w:t>
            </w:r>
            <w:r>
              <w:rPr>
                <w:rFonts w:ascii="Calibri"/>
                <w:spacing w:val="-1"/>
              </w:rPr>
              <w:t>details</w:t>
            </w:r>
            <w:r>
              <w:rPr>
                <w:rFonts w:ascii="Calibri"/>
                <w:spacing w:val="-2"/>
              </w:rPr>
              <w:t xml:space="preserve"> </w:t>
            </w:r>
            <w:r>
              <w:rPr>
                <w:rFonts w:ascii="Calibri"/>
                <w:spacing w:val="-1"/>
              </w:rPr>
              <w:t>about</w:t>
            </w:r>
            <w:r>
              <w:rPr>
                <w:rFonts w:ascii="Calibri"/>
                <w:spacing w:val="1"/>
              </w:rPr>
              <w:t xml:space="preserve"> </w:t>
            </w:r>
            <w:r>
              <w:rPr>
                <w:rFonts w:ascii="Calibri"/>
                <w:spacing w:val="-1"/>
              </w:rPr>
              <w:t>how</w:t>
            </w:r>
            <w:r>
              <w:rPr>
                <w:rFonts w:ascii="Calibri"/>
                <w:spacing w:val="-2"/>
              </w:rPr>
              <w:t xml:space="preserve"> </w:t>
            </w:r>
            <w:r>
              <w:rPr>
                <w:rFonts w:ascii="Calibri"/>
              </w:rPr>
              <w:t>we</w:t>
            </w:r>
            <w:r>
              <w:rPr>
                <w:rFonts w:ascii="Calibri"/>
                <w:spacing w:val="1"/>
              </w:rPr>
              <w:t xml:space="preserve"> </w:t>
            </w:r>
            <w:r>
              <w:rPr>
                <w:rFonts w:ascii="Calibri"/>
                <w:spacing w:val="-1"/>
              </w:rPr>
              <w:t>handle</w:t>
            </w:r>
            <w:r>
              <w:rPr>
                <w:rFonts w:ascii="Calibri"/>
                <w:spacing w:val="-2"/>
              </w:rPr>
              <w:t xml:space="preserve"> </w:t>
            </w:r>
            <w:r>
              <w:rPr>
                <w:rFonts w:ascii="Calibri"/>
                <w:spacing w:val="-1"/>
              </w:rPr>
              <w:t>your</w:t>
            </w:r>
            <w:r>
              <w:rPr>
                <w:rFonts w:ascii="Calibri"/>
                <w:spacing w:val="-2"/>
              </w:rPr>
              <w:t xml:space="preserve"> </w:t>
            </w:r>
            <w:r>
              <w:rPr>
                <w:rFonts w:ascii="Calibri"/>
                <w:spacing w:val="-1"/>
              </w:rPr>
              <w:t>personal</w:t>
            </w:r>
            <w:r>
              <w:rPr>
                <w:rFonts w:ascii="Calibri"/>
              </w:rPr>
              <w:t xml:space="preserve"> </w:t>
            </w:r>
            <w:r>
              <w:rPr>
                <w:rFonts w:ascii="Calibri"/>
                <w:spacing w:val="-1"/>
              </w:rPr>
              <w:t>information at:</w:t>
            </w:r>
            <w:r>
              <w:rPr>
                <w:rFonts w:ascii="Calibri"/>
              </w:rPr>
              <w:t xml:space="preserve"> </w:t>
            </w:r>
            <w:r>
              <w:rPr>
                <w:rFonts w:ascii="Calibri"/>
                <w:color w:val="0563C1"/>
              </w:rPr>
              <w:t xml:space="preserve"> </w:t>
            </w:r>
            <w:hyperlink r:id="rId17">
              <w:r>
                <w:rPr>
                  <w:rFonts w:ascii="Calibri"/>
                  <w:color w:val="0563C1"/>
                  <w:spacing w:val="-1"/>
                  <w:u w:val="single" w:color="0563C1"/>
                </w:rPr>
                <w:t>www.glasgowlife.org.uk/privacy</w:t>
              </w:r>
            </w:hyperlink>
            <w:r>
              <w:rPr>
                <w:rFonts w:ascii="Calibri"/>
                <w:spacing w:val="-1"/>
              </w:rPr>
              <w:t>.</w:t>
            </w:r>
            <w:r>
              <w:rPr>
                <w:rFonts w:ascii="Calibri"/>
                <w:spacing w:val="47"/>
              </w:rPr>
              <w:t xml:space="preserve"> </w:t>
            </w:r>
            <w:r>
              <w:rPr>
                <w:rFonts w:ascii="Calibri"/>
                <w:spacing w:val="-1"/>
              </w:rPr>
              <w:t>If</w:t>
            </w:r>
            <w:r>
              <w:rPr>
                <w:rFonts w:ascii="Calibri"/>
              </w:rPr>
              <w:t xml:space="preserve"> </w:t>
            </w:r>
            <w:r>
              <w:rPr>
                <w:rFonts w:ascii="Calibri"/>
                <w:spacing w:val="-1"/>
              </w:rPr>
              <w:t>you need help in another</w:t>
            </w:r>
            <w:r>
              <w:rPr>
                <w:rFonts w:ascii="Calibri"/>
              </w:rPr>
              <w:t xml:space="preserve"> </w:t>
            </w:r>
            <w:r>
              <w:rPr>
                <w:rFonts w:ascii="Calibri"/>
                <w:spacing w:val="-1"/>
              </w:rPr>
              <w:t>format</w:t>
            </w:r>
            <w:r>
              <w:rPr>
                <w:rFonts w:ascii="Calibri"/>
                <w:spacing w:val="-2"/>
              </w:rPr>
              <w:t xml:space="preserve"> </w:t>
            </w:r>
            <w:r>
              <w:rPr>
                <w:rFonts w:ascii="Calibri"/>
                <w:spacing w:val="-1"/>
              </w:rPr>
              <w:t>e.g.</w:t>
            </w:r>
            <w:r>
              <w:rPr>
                <w:rFonts w:ascii="Calibri"/>
              </w:rPr>
              <w:t xml:space="preserve"> </w:t>
            </w:r>
            <w:r>
              <w:rPr>
                <w:rFonts w:ascii="Calibri"/>
                <w:spacing w:val="-1"/>
              </w:rPr>
              <w:t>large</w:t>
            </w:r>
            <w:r>
              <w:rPr>
                <w:rFonts w:ascii="Calibri"/>
                <w:spacing w:val="1"/>
              </w:rPr>
              <w:t xml:space="preserve"> </w:t>
            </w:r>
            <w:r>
              <w:rPr>
                <w:rFonts w:ascii="Calibri"/>
                <w:spacing w:val="-1"/>
              </w:rPr>
              <w:t>print,</w:t>
            </w:r>
            <w:r>
              <w:rPr>
                <w:rFonts w:ascii="Calibri"/>
              </w:rPr>
              <w:t xml:space="preserve"> </w:t>
            </w:r>
            <w:r>
              <w:rPr>
                <w:rFonts w:ascii="Calibri"/>
                <w:spacing w:val="-1"/>
              </w:rPr>
              <w:t>braille</w:t>
            </w:r>
            <w:r>
              <w:rPr>
                <w:rFonts w:ascii="Calibri"/>
                <w:spacing w:val="-2"/>
              </w:rPr>
              <w:t xml:space="preserve"> </w:t>
            </w:r>
            <w:r>
              <w:rPr>
                <w:rFonts w:ascii="Calibri"/>
              </w:rPr>
              <w:t>or</w:t>
            </w:r>
            <w:r>
              <w:rPr>
                <w:rFonts w:ascii="Calibri"/>
                <w:spacing w:val="55"/>
              </w:rPr>
              <w:t xml:space="preserve"> </w:t>
            </w:r>
            <w:r>
              <w:rPr>
                <w:rFonts w:ascii="Calibri"/>
                <w:spacing w:val="-1"/>
              </w:rPr>
              <w:t>audio,</w:t>
            </w:r>
            <w:r>
              <w:rPr>
                <w:rFonts w:ascii="Calibri"/>
              </w:rPr>
              <w:t xml:space="preserve"> </w:t>
            </w:r>
            <w:r>
              <w:rPr>
                <w:rFonts w:ascii="Calibri"/>
                <w:spacing w:val="-1"/>
              </w:rPr>
              <w:t>please</w:t>
            </w:r>
            <w:r>
              <w:rPr>
                <w:rFonts w:ascii="Calibri"/>
                <w:spacing w:val="1"/>
              </w:rPr>
              <w:t xml:space="preserve"> </w:t>
            </w:r>
            <w:r>
              <w:rPr>
                <w:rFonts w:ascii="Calibri"/>
                <w:spacing w:val="-1"/>
              </w:rPr>
              <w:t>ask</w:t>
            </w:r>
            <w:r>
              <w:rPr>
                <w:rFonts w:ascii="Calibri"/>
                <w:spacing w:val="-2"/>
              </w:rPr>
              <w:t xml:space="preserve"> </w:t>
            </w:r>
            <w:r>
              <w:rPr>
                <w:rFonts w:ascii="Calibri"/>
              </w:rPr>
              <w:t>a</w:t>
            </w:r>
            <w:r>
              <w:rPr>
                <w:rFonts w:ascii="Calibri"/>
                <w:spacing w:val="-2"/>
              </w:rPr>
              <w:t xml:space="preserve"> </w:t>
            </w:r>
            <w:r>
              <w:rPr>
                <w:rFonts w:ascii="Calibri"/>
                <w:spacing w:val="-1"/>
              </w:rPr>
              <w:t>member</w:t>
            </w:r>
            <w:r>
              <w:rPr>
                <w:rFonts w:ascii="Calibri"/>
              </w:rPr>
              <w:t xml:space="preserve"> of </w:t>
            </w:r>
            <w:r>
              <w:rPr>
                <w:rFonts w:ascii="Calibri"/>
                <w:spacing w:val="-1"/>
              </w:rPr>
              <w:t>staff,</w:t>
            </w:r>
            <w:r>
              <w:rPr>
                <w:rFonts w:ascii="Calibri"/>
              </w:rPr>
              <w:t xml:space="preserve"> </w:t>
            </w:r>
            <w:r>
              <w:rPr>
                <w:rFonts w:ascii="Calibri"/>
                <w:spacing w:val="-1"/>
              </w:rPr>
              <w:t>contact</w:t>
            </w:r>
            <w:r>
              <w:rPr>
                <w:rFonts w:ascii="Calibri"/>
                <w:spacing w:val="1"/>
              </w:rPr>
              <w:t xml:space="preserve"> </w:t>
            </w:r>
            <w:r>
              <w:rPr>
                <w:rFonts w:ascii="Calibri"/>
                <w:spacing w:val="-1"/>
              </w:rPr>
              <w:t>us</w:t>
            </w:r>
            <w:r>
              <w:rPr>
                <w:rFonts w:ascii="Calibri"/>
                <w:spacing w:val="-2"/>
              </w:rPr>
              <w:t xml:space="preserve"> </w:t>
            </w:r>
            <w:r>
              <w:rPr>
                <w:rFonts w:ascii="Calibri"/>
              </w:rPr>
              <w:t>or</w:t>
            </w:r>
            <w:r>
              <w:rPr>
                <w:rFonts w:ascii="Calibri"/>
                <w:spacing w:val="-2"/>
              </w:rPr>
              <w:t xml:space="preserve"> </w:t>
            </w:r>
            <w:r>
              <w:rPr>
                <w:rFonts w:ascii="Calibri"/>
                <w:spacing w:val="-1"/>
              </w:rPr>
              <w:t>visit:</w:t>
            </w:r>
            <w:r>
              <w:rPr>
                <w:rFonts w:ascii="Calibri"/>
                <w:spacing w:val="2"/>
              </w:rPr>
              <w:t xml:space="preserve"> </w:t>
            </w:r>
            <w:hyperlink r:id="rId18">
              <w:r>
                <w:rPr>
                  <w:rFonts w:ascii="Calibri"/>
                  <w:color w:val="0563C1"/>
                  <w:spacing w:val="-1"/>
                  <w:u w:val="single" w:color="0563C1"/>
                </w:rPr>
                <w:t>www.glasgowlife.org.uk/accessibility</w:t>
              </w:r>
            </w:hyperlink>
          </w:p>
        </w:tc>
        <w:tc>
          <w:tcPr>
            <w:tcW w:w="249" w:type="dxa"/>
          </w:tcPr>
          <w:p w:rsidR="00BA45BC" w:rsidRPr="007909BA" w:rsidRDefault="00BA45BC" w:rsidP="00650FB3">
            <w:pPr>
              <w:pStyle w:val="NoSpacing"/>
              <w:jc w:val="center"/>
              <w:rPr>
                <w:b/>
                <w:color w:val="FF0000"/>
              </w:rPr>
            </w:pPr>
          </w:p>
        </w:tc>
      </w:tr>
      <w:tr w:rsidR="007909BA" w:rsidRPr="007909BA" w:rsidTr="00BA45BC">
        <w:tc>
          <w:tcPr>
            <w:tcW w:w="996" w:type="dxa"/>
          </w:tcPr>
          <w:p w:rsidR="00BA45BC" w:rsidRPr="007909BA" w:rsidRDefault="00BA45BC" w:rsidP="00522C3A">
            <w:pPr>
              <w:pStyle w:val="NoSpacing"/>
              <w:jc w:val="center"/>
              <w:rPr>
                <w:b/>
                <w:color w:val="FF0000"/>
              </w:rPr>
            </w:pPr>
            <w:r w:rsidRPr="007909BA">
              <w:rPr>
                <w:rFonts w:eastAsia="Times New Roman"/>
                <w:noProof/>
                <w:color w:val="FF0000"/>
                <w:lang w:eastAsia="en-GB"/>
              </w:rPr>
              <w:drawing>
                <wp:anchor distT="0" distB="0" distL="114300" distR="114300" simplePos="0" relativeHeight="251661312" behindDoc="0" locked="0" layoutInCell="1" allowOverlap="1" wp14:anchorId="44C84A4D" wp14:editId="16DD8EFA">
                  <wp:simplePos x="0" y="0"/>
                  <wp:positionH relativeFrom="column">
                    <wp:posOffset>27940</wp:posOffset>
                  </wp:positionH>
                  <wp:positionV relativeFrom="paragraph">
                    <wp:posOffset>0</wp:posOffset>
                  </wp:positionV>
                  <wp:extent cx="418465" cy="384810"/>
                  <wp:effectExtent l="0" t="0" r="6985" b="5715"/>
                  <wp:wrapSquare wrapText="bothSides"/>
                  <wp:docPr id="4" name="Picture 4" descr="cid:B65EEAE4-4073-42FC-826F-3CF33B9CB36D@glasgow.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1B0276-E699-4966-A1DE-7763E6A0A599" descr="cid:B65EEAE4-4073-42FC-826F-3CF33B9CB36D@glasgow.gov.uk"/>
                          <pic:cNvPicPr>
                            <a:picLocks noChangeAspect="1" noChangeArrowheads="1"/>
                          </pic:cNvPicPr>
                        </pic:nvPicPr>
                        <pic:blipFill rotWithShape="1">
                          <a:blip r:embed="rId19" r:link="rId9" cstate="print">
                            <a:extLst>
                              <a:ext uri="{28A0092B-C50C-407E-A947-70E740481C1C}">
                                <a14:useLocalDpi xmlns:a14="http://schemas.microsoft.com/office/drawing/2010/main" val="0"/>
                              </a:ext>
                            </a:extLst>
                          </a:blip>
                          <a:srcRect l="79439" t="58024" r="1938" b="27183"/>
                          <a:stretch/>
                        </pic:blipFill>
                        <pic:spPr bwMode="auto">
                          <a:xfrm>
                            <a:off x="0" y="0"/>
                            <a:ext cx="418465" cy="38481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8900" w:type="dxa"/>
          </w:tcPr>
          <w:p w:rsidR="00EC5786" w:rsidRDefault="00EC5786" w:rsidP="00522C3A">
            <w:pPr>
              <w:pStyle w:val="NoSpacing"/>
              <w:rPr>
                <w:rStyle w:val="Hyperlink"/>
                <w:b/>
                <w:color w:val="000000" w:themeColor="text1"/>
                <w:u w:val="none"/>
              </w:rPr>
            </w:pPr>
          </w:p>
          <w:p w:rsidR="00A71138" w:rsidRPr="007909BA" w:rsidRDefault="00BA45BC" w:rsidP="00522C3A">
            <w:pPr>
              <w:pStyle w:val="NoSpacing"/>
              <w:rPr>
                <w:rStyle w:val="Hyperlink"/>
                <w:color w:val="000000" w:themeColor="text1"/>
                <w:u w:val="none"/>
              </w:rPr>
            </w:pPr>
            <w:r w:rsidRPr="007909BA">
              <w:rPr>
                <w:rStyle w:val="Hyperlink"/>
                <w:b/>
                <w:color w:val="000000" w:themeColor="text1"/>
                <w:u w:val="none"/>
              </w:rPr>
              <w:t>(</w:t>
            </w:r>
            <w:r w:rsidRPr="007909BA">
              <w:rPr>
                <w:b/>
                <w:color w:val="000000" w:themeColor="text1"/>
              </w:rPr>
              <w:t>contact us</w:t>
            </w:r>
            <w:r w:rsidRPr="007909BA">
              <w:rPr>
                <w:rStyle w:val="Hyperlink"/>
                <w:b/>
                <w:color w:val="000000" w:themeColor="text1"/>
                <w:u w:val="none"/>
              </w:rPr>
              <w:t>):</w:t>
            </w:r>
            <w:r w:rsidRPr="007909BA">
              <w:rPr>
                <w:rStyle w:val="Hyperlink"/>
                <w:color w:val="000000" w:themeColor="text1"/>
                <w:u w:val="none"/>
              </w:rPr>
              <w:t xml:space="preserve">  </w:t>
            </w:r>
          </w:p>
          <w:p w:rsidR="00BA45BC" w:rsidRPr="007909BA" w:rsidRDefault="00BA45BC" w:rsidP="00522C3A">
            <w:pPr>
              <w:pStyle w:val="NoSpacing"/>
              <w:rPr>
                <w:i/>
                <w:color w:val="FF0000"/>
              </w:rPr>
            </w:pPr>
            <w:r w:rsidRPr="007909BA">
              <w:rPr>
                <w:rStyle w:val="Hyperlink"/>
                <w:color w:val="000000" w:themeColor="text1"/>
                <w:u w:val="none"/>
              </w:rPr>
              <w:t xml:space="preserve">You can contact our data protection officer about any data protection matter by post at this address: c/o Data Protection, GCC, City Chambers, George Square, Glasgow G2 1DU, United Kingdom; by email at: </w:t>
            </w:r>
            <w:hyperlink r:id="rId20" w:history="1">
              <w:r w:rsidRPr="007909BA">
                <w:rPr>
                  <w:rStyle w:val="Hyperlink"/>
                  <w:color w:val="000000" w:themeColor="text1"/>
                </w:rPr>
                <w:t>dataprotection@glasgow.gov.uk</w:t>
              </w:r>
            </w:hyperlink>
            <w:r w:rsidRPr="007909BA">
              <w:rPr>
                <w:rStyle w:val="Hyperlink"/>
                <w:color w:val="000000" w:themeColor="text1"/>
                <w:u w:val="none"/>
              </w:rPr>
              <w:t>; and by telephone on: 0141 287 1055.</w:t>
            </w:r>
          </w:p>
        </w:tc>
        <w:tc>
          <w:tcPr>
            <w:tcW w:w="249" w:type="dxa"/>
          </w:tcPr>
          <w:p w:rsidR="00BA45BC" w:rsidRPr="007909BA" w:rsidRDefault="00BA45BC" w:rsidP="00522C3A">
            <w:pPr>
              <w:pStyle w:val="NoSpacing"/>
              <w:jc w:val="center"/>
              <w:rPr>
                <w:b/>
                <w:color w:val="FF0000"/>
              </w:rPr>
            </w:pPr>
          </w:p>
        </w:tc>
      </w:tr>
      <w:tr w:rsidR="007909BA" w:rsidRPr="007909BA" w:rsidTr="00BA45BC">
        <w:tc>
          <w:tcPr>
            <w:tcW w:w="996" w:type="dxa"/>
          </w:tcPr>
          <w:p w:rsidR="00BA45BC" w:rsidRPr="007909BA" w:rsidRDefault="00BA45BC" w:rsidP="00522C3A">
            <w:pPr>
              <w:pStyle w:val="NoSpacing"/>
              <w:jc w:val="center"/>
              <w:rPr>
                <w:b/>
                <w:color w:val="FF0000"/>
              </w:rPr>
            </w:pPr>
          </w:p>
        </w:tc>
        <w:tc>
          <w:tcPr>
            <w:tcW w:w="8900" w:type="dxa"/>
          </w:tcPr>
          <w:p w:rsidR="00BA45BC" w:rsidRPr="007909BA" w:rsidRDefault="00BA45BC" w:rsidP="008E4105">
            <w:pPr>
              <w:pStyle w:val="NoSpacing"/>
              <w:rPr>
                <w:b/>
                <w:i/>
                <w:color w:val="FF0000"/>
              </w:rPr>
            </w:pPr>
          </w:p>
        </w:tc>
        <w:tc>
          <w:tcPr>
            <w:tcW w:w="249" w:type="dxa"/>
          </w:tcPr>
          <w:p w:rsidR="00BA45BC" w:rsidRPr="007909BA" w:rsidRDefault="00BA45BC" w:rsidP="00522C3A">
            <w:pPr>
              <w:pStyle w:val="NoSpacing"/>
              <w:jc w:val="center"/>
              <w:rPr>
                <w:b/>
                <w:color w:val="FF0000"/>
              </w:rPr>
            </w:pPr>
          </w:p>
        </w:tc>
      </w:tr>
    </w:tbl>
    <w:p w:rsidR="00841944" w:rsidRPr="007909BA" w:rsidRDefault="00841944" w:rsidP="00181A7F">
      <w:pPr>
        <w:rPr>
          <w:color w:val="FF0000"/>
          <w:highlight w:val="yellow"/>
        </w:rPr>
      </w:pPr>
    </w:p>
    <w:sectPr w:rsidR="00841944" w:rsidRPr="007909BA" w:rsidSect="00677F1B">
      <w:headerReference w:type="even" r:id="rId21"/>
      <w:headerReference w:type="default" r:id="rId22"/>
      <w:footerReference w:type="even" r:id="rId23"/>
      <w:footerReference w:type="default" r:id="rId24"/>
      <w:headerReference w:type="first" r:id="rId25"/>
      <w:footerReference w:type="first" r:id="rId26"/>
      <w:pgSz w:w="11906" w:h="16838"/>
      <w:pgMar w:top="993" w:right="1133" w:bottom="127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EE7" w:rsidRDefault="008D7EE7" w:rsidP="00650FB3">
      <w:pPr>
        <w:spacing w:after="0" w:line="240" w:lineRule="auto"/>
      </w:pPr>
      <w:r>
        <w:separator/>
      </w:r>
    </w:p>
  </w:endnote>
  <w:endnote w:type="continuationSeparator" w:id="0">
    <w:p w:rsidR="008D7EE7" w:rsidRDefault="008D7EE7" w:rsidP="0065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real TS">
    <w:altName w:val="Montreal T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AF9" w:rsidRPr="005662FF" w:rsidRDefault="003E4AB4" w:rsidP="003E4AB4">
    <w:pPr>
      <w:pStyle w:val="Footer"/>
      <w:jc w:val="center"/>
    </w:pPr>
    <w:fldSimple w:instr=" DOCPROPERTY bjFooterEvenPageDocProperty \* MERGEFORMAT " w:fldLock="1">
      <w:r w:rsidRPr="003E4AB4">
        <w:rPr>
          <w:rFonts w:ascii="Arial" w:hAnsi="Arial" w:cs="Arial"/>
          <w:b/>
          <w:color w:val="000000"/>
          <w:sz w:val="24"/>
        </w:rPr>
        <w:t>OFFICIAL</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AF9" w:rsidRPr="005662FF" w:rsidRDefault="003E4AB4" w:rsidP="003E4AB4">
    <w:pPr>
      <w:pStyle w:val="Footer"/>
      <w:jc w:val="center"/>
    </w:pPr>
    <w:fldSimple w:instr=" DOCPROPERTY bjFooterBothDocProperty \* MERGEFORMAT " w:fldLock="1">
      <w:r w:rsidRPr="003E4AB4">
        <w:rPr>
          <w:rFonts w:ascii="Arial" w:hAnsi="Arial" w:cs="Arial"/>
          <w:b/>
          <w:color w:val="000000"/>
          <w:sz w:val="24"/>
        </w:rPr>
        <w:t>OFFICIAL</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157" w:rsidRDefault="006B5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EE7" w:rsidRDefault="008D7EE7" w:rsidP="00650FB3">
      <w:pPr>
        <w:spacing w:after="0" w:line="240" w:lineRule="auto"/>
      </w:pPr>
      <w:r>
        <w:separator/>
      </w:r>
    </w:p>
  </w:footnote>
  <w:footnote w:type="continuationSeparator" w:id="0">
    <w:p w:rsidR="008D7EE7" w:rsidRDefault="008D7EE7" w:rsidP="00650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AF9" w:rsidRPr="005662FF" w:rsidRDefault="003E4AB4" w:rsidP="003E4AB4">
    <w:pPr>
      <w:pStyle w:val="Header"/>
      <w:jc w:val="center"/>
    </w:pPr>
    <w:fldSimple w:instr=" DOCPROPERTY bjHeaderEvenPageDocProperty \* MERGEFORMAT " w:fldLock="1">
      <w:r w:rsidRPr="003E4AB4">
        <w:rPr>
          <w:rFonts w:ascii="Arial" w:hAnsi="Arial" w:cs="Arial"/>
          <w:b/>
          <w:color w:val="000000"/>
          <w:sz w:val="24"/>
        </w:rPr>
        <w:t>OFFICIAL</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454" w:type="pct"/>
      <w:tblInd w:w="-289" w:type="dxa"/>
      <w:tblLayout w:type="fixed"/>
      <w:tblLook w:val="04A0" w:firstRow="1" w:lastRow="0" w:firstColumn="1" w:lastColumn="0" w:noHBand="0" w:noVBand="1"/>
    </w:tblPr>
    <w:tblGrid>
      <w:gridCol w:w="1562"/>
      <w:gridCol w:w="3831"/>
      <w:gridCol w:w="4966"/>
    </w:tblGrid>
    <w:tr w:rsidR="006B5157" w:rsidRPr="003A4CAF" w:rsidTr="006B5157">
      <w:tc>
        <w:tcPr>
          <w:tcW w:w="10348" w:type="dxa"/>
          <w:gridSpan w:val="3"/>
          <w:tcBorders>
            <w:top w:val="nil"/>
            <w:left w:val="nil"/>
            <w:bottom w:val="nil"/>
            <w:right w:val="nil"/>
          </w:tcBorders>
        </w:tcPr>
        <w:p w:rsidR="006B5157" w:rsidRDefault="006B5157" w:rsidP="003E4AB4">
          <w:pPr>
            <w:pStyle w:val="Header"/>
            <w:jc w:val="center"/>
            <w:rPr>
              <w:noProof/>
              <w:lang w:eastAsia="en-GB"/>
            </w:rPr>
          </w:pPr>
          <w:r w:rsidRPr="003A4CAF">
            <w:rPr>
              <w:rFonts w:ascii="Arial" w:hAnsi="Arial" w:cs="Arial"/>
              <w:b/>
              <w:sz w:val="24"/>
            </w:rPr>
            <w:fldChar w:fldCharType="begin" w:fldLock="1"/>
          </w:r>
          <w:r w:rsidRPr="003A4CAF">
            <w:rPr>
              <w:rFonts w:ascii="Arial" w:hAnsi="Arial" w:cs="Arial"/>
              <w:b/>
              <w:sz w:val="24"/>
            </w:rPr>
            <w:instrText xml:space="preserve"> DOCPROPERTY bjHeaderBothDocProperty \* MERGEFORMAT </w:instrText>
          </w:r>
          <w:r w:rsidRPr="003A4CAF">
            <w:rPr>
              <w:rFonts w:ascii="Arial" w:hAnsi="Arial" w:cs="Arial"/>
              <w:b/>
              <w:sz w:val="24"/>
            </w:rPr>
            <w:fldChar w:fldCharType="separate"/>
          </w:r>
          <w:r w:rsidR="003E4AB4">
            <w:rPr>
              <w:rFonts w:ascii="Arial" w:hAnsi="Arial" w:cs="Arial"/>
              <w:b/>
              <w:color w:val="000000"/>
              <w:sz w:val="24"/>
            </w:rPr>
            <w:t>OFFICIAL</w:t>
          </w:r>
          <w:r w:rsidRPr="003A4CAF">
            <w:rPr>
              <w:rFonts w:ascii="Arial" w:hAnsi="Arial" w:cs="Arial"/>
              <w:b/>
              <w:sz w:val="24"/>
            </w:rPr>
            <w:fldChar w:fldCharType="end"/>
          </w:r>
        </w:p>
      </w:tc>
    </w:tr>
    <w:tr w:rsidR="00C53683" w:rsidRPr="003A4CAF" w:rsidTr="006B5157">
      <w:tc>
        <w:tcPr>
          <w:tcW w:w="1560" w:type="dxa"/>
          <w:tcBorders>
            <w:top w:val="nil"/>
            <w:left w:val="nil"/>
            <w:bottom w:val="nil"/>
            <w:right w:val="nil"/>
          </w:tcBorders>
        </w:tcPr>
        <w:p w:rsidR="00C53683" w:rsidRPr="003A4CAF" w:rsidRDefault="00C53683" w:rsidP="00C53683">
          <w:pPr>
            <w:pStyle w:val="Header"/>
            <w:tabs>
              <w:tab w:val="clear" w:pos="4513"/>
              <w:tab w:val="clear" w:pos="9026"/>
              <w:tab w:val="center" w:pos="1520"/>
              <w:tab w:val="right" w:pos="6912"/>
            </w:tabs>
            <w:rPr>
              <w:rFonts w:ascii="Arial" w:hAnsi="Arial" w:cs="Arial"/>
              <w:b/>
              <w:sz w:val="24"/>
            </w:rPr>
          </w:pPr>
          <w:r w:rsidRPr="003A4CAF">
            <w:rPr>
              <w:rFonts w:ascii="Arial" w:hAnsi="Arial" w:cs="Arial"/>
              <w:b/>
              <w:noProof/>
              <w:sz w:val="24"/>
              <w:lang w:eastAsia="en-GB"/>
            </w:rPr>
            <w:drawing>
              <wp:anchor distT="0" distB="0" distL="114300" distR="114300" simplePos="0" relativeHeight="251659264" behindDoc="1" locked="0" layoutInCell="1" allowOverlap="1" wp14:anchorId="0D7A506B" wp14:editId="286BC4DB">
                <wp:simplePos x="0" y="0"/>
                <wp:positionH relativeFrom="margin">
                  <wp:posOffset>-63500</wp:posOffset>
                </wp:positionH>
                <wp:positionV relativeFrom="paragraph">
                  <wp:posOffset>1270</wp:posOffset>
                </wp:positionV>
                <wp:extent cx="574040" cy="1064260"/>
                <wp:effectExtent l="0" t="0" r="0" b="2540"/>
                <wp:wrapTight wrapText="bothSides">
                  <wp:wrapPolygon edited="0">
                    <wp:start x="0" y="0"/>
                    <wp:lineTo x="0" y="21265"/>
                    <wp:lineTo x="20788" y="21265"/>
                    <wp:lineTo x="2078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CC Logo-small.JPG"/>
                        <pic:cNvPicPr/>
                      </pic:nvPicPr>
                      <pic:blipFill>
                        <a:blip r:embed="rId1">
                          <a:extLst>
                            <a:ext uri="{28A0092B-C50C-407E-A947-70E740481C1C}">
                              <a14:useLocalDpi xmlns:a14="http://schemas.microsoft.com/office/drawing/2010/main" val="0"/>
                            </a:ext>
                          </a:extLst>
                        </a:blip>
                        <a:stretch>
                          <a:fillRect/>
                        </a:stretch>
                      </pic:blipFill>
                      <pic:spPr>
                        <a:xfrm>
                          <a:off x="0" y="0"/>
                          <a:ext cx="574040" cy="1064260"/>
                        </a:xfrm>
                        <a:prstGeom prst="rect">
                          <a:avLst/>
                        </a:prstGeom>
                      </pic:spPr>
                    </pic:pic>
                  </a:graphicData>
                </a:graphic>
                <wp14:sizeRelH relativeFrom="page">
                  <wp14:pctWidth>0</wp14:pctWidth>
                </wp14:sizeRelH>
                <wp14:sizeRelV relativeFrom="page">
                  <wp14:pctHeight>0</wp14:pctHeight>
                </wp14:sizeRelV>
              </wp:anchor>
            </w:drawing>
          </w:r>
        </w:p>
      </w:tc>
      <w:tc>
        <w:tcPr>
          <w:tcW w:w="3827" w:type="dxa"/>
          <w:tcBorders>
            <w:top w:val="nil"/>
            <w:left w:val="nil"/>
            <w:bottom w:val="nil"/>
            <w:right w:val="nil"/>
          </w:tcBorders>
        </w:tcPr>
        <w:p w:rsidR="00C53683" w:rsidRPr="003A4CAF" w:rsidRDefault="002F79B4" w:rsidP="002F79B4">
          <w:pPr>
            <w:pStyle w:val="Header"/>
            <w:tabs>
              <w:tab w:val="clear" w:pos="4513"/>
              <w:tab w:val="clear" w:pos="9026"/>
              <w:tab w:val="center" w:pos="1520"/>
              <w:tab w:val="right" w:pos="6912"/>
            </w:tabs>
            <w:ind w:left="142"/>
            <w:rPr>
              <w:rFonts w:ascii="Arial" w:hAnsi="Arial" w:cs="Arial"/>
              <w:b/>
              <w:sz w:val="24"/>
            </w:rPr>
          </w:pPr>
          <w:r w:rsidRPr="003A4CAF">
            <w:rPr>
              <w:noProof/>
              <w:lang w:eastAsia="en-GB"/>
            </w:rPr>
            <w:drawing>
              <wp:anchor distT="0" distB="0" distL="114300" distR="114300" simplePos="0" relativeHeight="251660288" behindDoc="1" locked="0" layoutInCell="1" allowOverlap="1">
                <wp:simplePos x="0" y="0"/>
                <wp:positionH relativeFrom="margin">
                  <wp:posOffset>128905</wp:posOffset>
                </wp:positionH>
                <wp:positionV relativeFrom="margin">
                  <wp:posOffset>128270</wp:posOffset>
                </wp:positionV>
                <wp:extent cx="2030730" cy="680085"/>
                <wp:effectExtent l="0" t="0" r="7620" b="57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14107" r="3438" b="10697"/>
                        <a:stretch/>
                      </pic:blipFill>
                      <pic:spPr bwMode="auto">
                        <a:xfrm>
                          <a:off x="0" y="0"/>
                          <a:ext cx="2030730" cy="680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61" w:type="dxa"/>
          <w:tcBorders>
            <w:top w:val="nil"/>
            <w:left w:val="nil"/>
            <w:bottom w:val="nil"/>
            <w:right w:val="nil"/>
          </w:tcBorders>
        </w:tcPr>
        <w:p w:rsidR="00C53683" w:rsidRPr="003A4CAF" w:rsidRDefault="002F79B4" w:rsidP="002F79B4">
          <w:pPr>
            <w:pStyle w:val="Header"/>
            <w:rPr>
              <w:rFonts w:ascii="Arial" w:hAnsi="Arial" w:cs="Arial"/>
              <w:b/>
              <w:sz w:val="28"/>
              <w:szCs w:val="28"/>
            </w:rPr>
          </w:pPr>
          <w:r>
            <w:rPr>
              <w:noProof/>
              <w:lang w:eastAsia="en-GB"/>
            </w:rPr>
            <w:drawing>
              <wp:anchor distT="0" distB="0" distL="114300" distR="114300" simplePos="0" relativeHeight="251661312" behindDoc="0" locked="0" layoutInCell="1" allowOverlap="1">
                <wp:simplePos x="0" y="0"/>
                <wp:positionH relativeFrom="margin">
                  <wp:posOffset>281305</wp:posOffset>
                </wp:positionH>
                <wp:positionV relativeFrom="margin">
                  <wp:posOffset>217953</wp:posOffset>
                </wp:positionV>
                <wp:extent cx="2732400" cy="565200"/>
                <wp:effectExtent l="0" t="0" r="0" b="6350"/>
                <wp:wrapSquare wrapText="bothSides"/>
                <wp:docPr id="5" name="Picture 5" descr="http://saltire/my-workplace/communications-and-engagement/Branding-and-marketing/PublishingImages/Pages/brand-guidelines/SG_master_logo_colour_CMYK.jpg"/>
                <wp:cNvGraphicFramePr/>
                <a:graphic xmlns:a="http://schemas.openxmlformats.org/drawingml/2006/main">
                  <a:graphicData uri="http://schemas.openxmlformats.org/drawingml/2006/picture">
                    <pic:pic xmlns:pic="http://schemas.openxmlformats.org/drawingml/2006/picture">
                      <pic:nvPicPr>
                        <pic:cNvPr id="2" name="Picture 2" descr="http://saltire/my-workplace/communications-and-engagement/Branding-and-marketing/PublishingImages/Pages/brand-guidelines/SG_master_logo_colour_CMYK.jpg"/>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732400" cy="56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3683" w:rsidRPr="003A4CAF">
            <w:rPr>
              <w:rFonts w:ascii="Arial" w:hAnsi="Arial" w:cs="Arial"/>
              <w:b/>
              <w:sz w:val="28"/>
              <w:szCs w:val="28"/>
            </w:rPr>
            <w:t xml:space="preserve"> </w:t>
          </w:r>
        </w:p>
      </w:tc>
    </w:tr>
    <w:tr w:rsidR="002F79B4" w:rsidRPr="003A4CAF" w:rsidTr="006B5157">
      <w:tc>
        <w:tcPr>
          <w:tcW w:w="10348" w:type="dxa"/>
          <w:gridSpan w:val="3"/>
          <w:tcBorders>
            <w:top w:val="nil"/>
            <w:left w:val="nil"/>
            <w:bottom w:val="nil"/>
            <w:right w:val="nil"/>
          </w:tcBorders>
        </w:tcPr>
        <w:p w:rsidR="002F79B4" w:rsidRDefault="002F79B4" w:rsidP="002F79B4">
          <w:pPr>
            <w:pStyle w:val="Header"/>
            <w:tabs>
              <w:tab w:val="clear" w:pos="4513"/>
              <w:tab w:val="clear" w:pos="9026"/>
              <w:tab w:val="center" w:pos="1520"/>
              <w:tab w:val="right" w:pos="6912"/>
            </w:tabs>
            <w:ind w:left="142"/>
            <w:jc w:val="center"/>
            <w:rPr>
              <w:rFonts w:ascii="Arial" w:hAnsi="Arial" w:cs="Arial"/>
              <w:b/>
              <w:sz w:val="28"/>
              <w:szCs w:val="28"/>
            </w:rPr>
          </w:pPr>
          <w:r>
            <w:rPr>
              <w:rFonts w:ascii="Arial" w:hAnsi="Arial" w:cs="Arial"/>
              <w:b/>
              <w:sz w:val="28"/>
              <w:szCs w:val="28"/>
            </w:rPr>
            <w:t>G</w:t>
          </w:r>
          <w:r w:rsidRPr="003A4CAF">
            <w:rPr>
              <w:rFonts w:ascii="Arial" w:hAnsi="Arial" w:cs="Arial"/>
              <w:b/>
              <w:sz w:val="28"/>
              <w:szCs w:val="28"/>
            </w:rPr>
            <w:t>lasgow Life Privacy Statement for</w:t>
          </w:r>
          <w:r w:rsidRPr="005D1A4F">
            <w:rPr>
              <w:rFonts w:ascii="Arial" w:hAnsi="Arial" w:cs="Arial"/>
              <w:b/>
              <w:sz w:val="28"/>
              <w:szCs w:val="28"/>
            </w:rPr>
            <w:t xml:space="preserve"> </w:t>
          </w:r>
        </w:p>
        <w:p w:rsidR="002F79B4" w:rsidRDefault="002F79B4" w:rsidP="006B5157">
          <w:pPr>
            <w:pStyle w:val="Header"/>
            <w:tabs>
              <w:tab w:val="clear" w:pos="4513"/>
              <w:tab w:val="clear" w:pos="9026"/>
              <w:tab w:val="center" w:pos="1520"/>
              <w:tab w:val="right" w:pos="6912"/>
            </w:tabs>
            <w:ind w:left="142"/>
            <w:jc w:val="center"/>
            <w:rPr>
              <w:noProof/>
              <w:lang w:eastAsia="en-GB"/>
            </w:rPr>
          </w:pPr>
          <w:r w:rsidRPr="005D1A4F">
            <w:rPr>
              <w:rFonts w:ascii="Arial" w:hAnsi="Arial" w:cs="Arial"/>
              <w:b/>
              <w:sz w:val="28"/>
              <w:szCs w:val="28"/>
            </w:rPr>
            <w:t xml:space="preserve">the </w:t>
          </w:r>
          <w:r>
            <w:rPr>
              <w:rFonts w:ascii="Arial" w:hAnsi="Arial" w:cs="Arial"/>
              <w:b/>
              <w:sz w:val="28"/>
              <w:szCs w:val="28"/>
            </w:rPr>
            <w:t>Parental Employability Support Fund</w:t>
          </w:r>
        </w:p>
      </w:tc>
    </w:tr>
  </w:tbl>
  <w:p w:rsidR="00013E6B" w:rsidRDefault="00013E6B" w:rsidP="006B51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157" w:rsidRDefault="006B51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65455"/>
    <w:multiLevelType w:val="hybridMultilevel"/>
    <w:tmpl w:val="E384DE66"/>
    <w:lvl w:ilvl="0" w:tplc="74A8B1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1209D4"/>
    <w:multiLevelType w:val="hybridMultilevel"/>
    <w:tmpl w:val="5814491E"/>
    <w:lvl w:ilvl="0" w:tplc="414A454E">
      <w:numFmt w:val="bullet"/>
      <w:lvlText w:val="•"/>
      <w:lvlJc w:val="left"/>
      <w:pPr>
        <w:ind w:left="1800" w:hanging="720"/>
      </w:pPr>
      <w:rPr>
        <w:rFonts w:ascii="Calibri" w:eastAsiaTheme="minorHAnsi" w:hAnsi="Calibri" w:cstheme="minorBid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3627AD"/>
    <w:multiLevelType w:val="hybridMultilevel"/>
    <w:tmpl w:val="CED66FCC"/>
    <w:lvl w:ilvl="0" w:tplc="08090001">
      <w:start w:val="1"/>
      <w:numFmt w:val="bullet"/>
      <w:lvlText w:val=""/>
      <w:lvlJc w:val="left"/>
      <w:pPr>
        <w:ind w:left="360" w:hanging="360"/>
      </w:pPr>
      <w:rPr>
        <w:rFonts w:ascii="Symbol" w:hAnsi="Symbol" w:hint="default"/>
      </w:rPr>
    </w:lvl>
    <w:lvl w:ilvl="1" w:tplc="414A454E">
      <w:numFmt w:val="bullet"/>
      <w:lvlText w:val="•"/>
      <w:lvlJc w:val="left"/>
      <w:pPr>
        <w:ind w:left="1440" w:hanging="720"/>
      </w:pPr>
      <w:rPr>
        <w:rFonts w:ascii="Calibri" w:eastAsiaTheme="minorHAnsi" w:hAnsi="Calibri" w:cstheme="minorBidi"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9CD7321"/>
    <w:multiLevelType w:val="hybridMultilevel"/>
    <w:tmpl w:val="7EC011FA"/>
    <w:lvl w:ilvl="0" w:tplc="59C41D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D78"/>
    <w:rsid w:val="00001F80"/>
    <w:rsid w:val="00013E6B"/>
    <w:rsid w:val="0001457E"/>
    <w:rsid w:val="00023E08"/>
    <w:rsid w:val="000374C0"/>
    <w:rsid w:val="000506C7"/>
    <w:rsid w:val="0005492A"/>
    <w:rsid w:val="00055C7B"/>
    <w:rsid w:val="00056E71"/>
    <w:rsid w:val="00061AE6"/>
    <w:rsid w:val="00092BA2"/>
    <w:rsid w:val="000A43CD"/>
    <w:rsid w:val="000A66B2"/>
    <w:rsid w:val="000B0D81"/>
    <w:rsid w:val="000B6BDD"/>
    <w:rsid w:val="000B79AE"/>
    <w:rsid w:val="000C1B8E"/>
    <w:rsid w:val="000D608F"/>
    <w:rsid w:val="000E064A"/>
    <w:rsid w:val="000E53E3"/>
    <w:rsid w:val="000F24AC"/>
    <w:rsid w:val="00106E80"/>
    <w:rsid w:val="0011649A"/>
    <w:rsid w:val="001316AB"/>
    <w:rsid w:val="00136316"/>
    <w:rsid w:val="00141AFB"/>
    <w:rsid w:val="00150F5B"/>
    <w:rsid w:val="00167867"/>
    <w:rsid w:val="00172C72"/>
    <w:rsid w:val="00181A7F"/>
    <w:rsid w:val="0018242E"/>
    <w:rsid w:val="001824CC"/>
    <w:rsid w:val="001825C2"/>
    <w:rsid w:val="00187CA4"/>
    <w:rsid w:val="00190C97"/>
    <w:rsid w:val="00192561"/>
    <w:rsid w:val="00192F15"/>
    <w:rsid w:val="001B6A4C"/>
    <w:rsid w:val="001C2AD0"/>
    <w:rsid w:val="001C6178"/>
    <w:rsid w:val="001C775A"/>
    <w:rsid w:val="001F63CA"/>
    <w:rsid w:val="001F7C6E"/>
    <w:rsid w:val="00210B33"/>
    <w:rsid w:val="00225B67"/>
    <w:rsid w:val="00226472"/>
    <w:rsid w:val="00226A8C"/>
    <w:rsid w:val="002356AC"/>
    <w:rsid w:val="00251559"/>
    <w:rsid w:val="00256AF1"/>
    <w:rsid w:val="0026728B"/>
    <w:rsid w:val="00276C82"/>
    <w:rsid w:val="00277EFB"/>
    <w:rsid w:val="00296E89"/>
    <w:rsid w:val="002A4475"/>
    <w:rsid w:val="002B1346"/>
    <w:rsid w:val="002C2EF3"/>
    <w:rsid w:val="002D45A5"/>
    <w:rsid w:val="002F185A"/>
    <w:rsid w:val="002F79B4"/>
    <w:rsid w:val="00301848"/>
    <w:rsid w:val="00303194"/>
    <w:rsid w:val="00307C29"/>
    <w:rsid w:val="00316AB2"/>
    <w:rsid w:val="00322B86"/>
    <w:rsid w:val="003271E0"/>
    <w:rsid w:val="003428EC"/>
    <w:rsid w:val="00342F32"/>
    <w:rsid w:val="0035544A"/>
    <w:rsid w:val="00362871"/>
    <w:rsid w:val="00377EBD"/>
    <w:rsid w:val="003823DD"/>
    <w:rsid w:val="00385BC7"/>
    <w:rsid w:val="00395F45"/>
    <w:rsid w:val="00397734"/>
    <w:rsid w:val="003B0503"/>
    <w:rsid w:val="003B0801"/>
    <w:rsid w:val="003B63C3"/>
    <w:rsid w:val="003B68C4"/>
    <w:rsid w:val="003E4AB4"/>
    <w:rsid w:val="003E6A3A"/>
    <w:rsid w:val="003F4257"/>
    <w:rsid w:val="004013DB"/>
    <w:rsid w:val="004112F9"/>
    <w:rsid w:val="004345E1"/>
    <w:rsid w:val="00434D77"/>
    <w:rsid w:val="00441B80"/>
    <w:rsid w:val="00454D54"/>
    <w:rsid w:val="00455FF1"/>
    <w:rsid w:val="00457964"/>
    <w:rsid w:val="00486DC4"/>
    <w:rsid w:val="00493315"/>
    <w:rsid w:val="004B3475"/>
    <w:rsid w:val="004C3E22"/>
    <w:rsid w:val="004C45D7"/>
    <w:rsid w:val="004D57AD"/>
    <w:rsid w:val="004D7B19"/>
    <w:rsid w:val="004E0391"/>
    <w:rsid w:val="004E3555"/>
    <w:rsid w:val="004E6398"/>
    <w:rsid w:val="004F5EDE"/>
    <w:rsid w:val="0050081A"/>
    <w:rsid w:val="005063A6"/>
    <w:rsid w:val="00512815"/>
    <w:rsid w:val="00522C3A"/>
    <w:rsid w:val="00533185"/>
    <w:rsid w:val="00546D10"/>
    <w:rsid w:val="005521BD"/>
    <w:rsid w:val="00560A00"/>
    <w:rsid w:val="005617E2"/>
    <w:rsid w:val="005662FF"/>
    <w:rsid w:val="005831FC"/>
    <w:rsid w:val="0058554D"/>
    <w:rsid w:val="00592A36"/>
    <w:rsid w:val="005B3559"/>
    <w:rsid w:val="005B76D8"/>
    <w:rsid w:val="005C79B2"/>
    <w:rsid w:val="005F44D0"/>
    <w:rsid w:val="0060177A"/>
    <w:rsid w:val="006268A7"/>
    <w:rsid w:val="006329D8"/>
    <w:rsid w:val="00634CE7"/>
    <w:rsid w:val="0064052F"/>
    <w:rsid w:val="00650FB3"/>
    <w:rsid w:val="006646B1"/>
    <w:rsid w:val="00677F1B"/>
    <w:rsid w:val="006B5157"/>
    <w:rsid w:val="006B62A0"/>
    <w:rsid w:val="006D07A8"/>
    <w:rsid w:val="006D7417"/>
    <w:rsid w:val="006D7CDB"/>
    <w:rsid w:val="006E5942"/>
    <w:rsid w:val="006F0022"/>
    <w:rsid w:val="006F2B37"/>
    <w:rsid w:val="006F3E9A"/>
    <w:rsid w:val="00710D94"/>
    <w:rsid w:val="007205B4"/>
    <w:rsid w:val="0072126E"/>
    <w:rsid w:val="00741A60"/>
    <w:rsid w:val="00755328"/>
    <w:rsid w:val="0075679F"/>
    <w:rsid w:val="00756FC1"/>
    <w:rsid w:val="00760968"/>
    <w:rsid w:val="00785200"/>
    <w:rsid w:val="007909BA"/>
    <w:rsid w:val="00790BDF"/>
    <w:rsid w:val="00791D55"/>
    <w:rsid w:val="007A647D"/>
    <w:rsid w:val="007C56E8"/>
    <w:rsid w:val="007C7A10"/>
    <w:rsid w:val="007D20AD"/>
    <w:rsid w:val="007D3DC9"/>
    <w:rsid w:val="007E07CD"/>
    <w:rsid w:val="007F62DF"/>
    <w:rsid w:val="007F6C26"/>
    <w:rsid w:val="0080391E"/>
    <w:rsid w:val="00803F0A"/>
    <w:rsid w:val="00806E6D"/>
    <w:rsid w:val="00813D38"/>
    <w:rsid w:val="0081480D"/>
    <w:rsid w:val="00826610"/>
    <w:rsid w:val="00827589"/>
    <w:rsid w:val="00830204"/>
    <w:rsid w:val="00831C14"/>
    <w:rsid w:val="00841944"/>
    <w:rsid w:val="00855040"/>
    <w:rsid w:val="0086505F"/>
    <w:rsid w:val="00871851"/>
    <w:rsid w:val="00876B62"/>
    <w:rsid w:val="008872CB"/>
    <w:rsid w:val="00893C35"/>
    <w:rsid w:val="00897A10"/>
    <w:rsid w:val="008A2AF1"/>
    <w:rsid w:val="008B4428"/>
    <w:rsid w:val="008C775F"/>
    <w:rsid w:val="008D429F"/>
    <w:rsid w:val="008D51AC"/>
    <w:rsid w:val="008D7431"/>
    <w:rsid w:val="008D7EE7"/>
    <w:rsid w:val="008E2B7D"/>
    <w:rsid w:val="008E4105"/>
    <w:rsid w:val="008E6F27"/>
    <w:rsid w:val="008F58DB"/>
    <w:rsid w:val="00903018"/>
    <w:rsid w:val="00932C00"/>
    <w:rsid w:val="009359AB"/>
    <w:rsid w:val="0093613A"/>
    <w:rsid w:val="009427F2"/>
    <w:rsid w:val="0094586B"/>
    <w:rsid w:val="00945B3E"/>
    <w:rsid w:val="00947236"/>
    <w:rsid w:val="009474BE"/>
    <w:rsid w:val="00951B3A"/>
    <w:rsid w:val="00955939"/>
    <w:rsid w:val="00967FAA"/>
    <w:rsid w:val="00975EAB"/>
    <w:rsid w:val="00980862"/>
    <w:rsid w:val="009922E1"/>
    <w:rsid w:val="009B43AC"/>
    <w:rsid w:val="009D3BF1"/>
    <w:rsid w:val="009D3EBE"/>
    <w:rsid w:val="009E5E20"/>
    <w:rsid w:val="009F7A9F"/>
    <w:rsid w:val="00A02E6C"/>
    <w:rsid w:val="00A139EB"/>
    <w:rsid w:val="00A33585"/>
    <w:rsid w:val="00A4668F"/>
    <w:rsid w:val="00A54AF9"/>
    <w:rsid w:val="00A64821"/>
    <w:rsid w:val="00A71138"/>
    <w:rsid w:val="00A73F37"/>
    <w:rsid w:val="00A754E7"/>
    <w:rsid w:val="00A7565B"/>
    <w:rsid w:val="00A84FDB"/>
    <w:rsid w:val="00A86878"/>
    <w:rsid w:val="00AA468B"/>
    <w:rsid w:val="00AC5E4D"/>
    <w:rsid w:val="00AC7840"/>
    <w:rsid w:val="00AC78FE"/>
    <w:rsid w:val="00AD017D"/>
    <w:rsid w:val="00AD43E7"/>
    <w:rsid w:val="00AE59EC"/>
    <w:rsid w:val="00AE7E71"/>
    <w:rsid w:val="00B00391"/>
    <w:rsid w:val="00B01ADA"/>
    <w:rsid w:val="00B04EC2"/>
    <w:rsid w:val="00B11CD7"/>
    <w:rsid w:val="00B53981"/>
    <w:rsid w:val="00B575DC"/>
    <w:rsid w:val="00B67FFB"/>
    <w:rsid w:val="00B713AD"/>
    <w:rsid w:val="00B94B00"/>
    <w:rsid w:val="00BA32C4"/>
    <w:rsid w:val="00BA45BC"/>
    <w:rsid w:val="00BA7334"/>
    <w:rsid w:val="00BD2DA9"/>
    <w:rsid w:val="00BD5218"/>
    <w:rsid w:val="00C0047F"/>
    <w:rsid w:val="00C050A0"/>
    <w:rsid w:val="00C0583B"/>
    <w:rsid w:val="00C10420"/>
    <w:rsid w:val="00C1633C"/>
    <w:rsid w:val="00C20C8E"/>
    <w:rsid w:val="00C3034A"/>
    <w:rsid w:val="00C34A45"/>
    <w:rsid w:val="00C36246"/>
    <w:rsid w:val="00C41F4D"/>
    <w:rsid w:val="00C5195F"/>
    <w:rsid w:val="00C53683"/>
    <w:rsid w:val="00C60BB0"/>
    <w:rsid w:val="00C60C9C"/>
    <w:rsid w:val="00C649B3"/>
    <w:rsid w:val="00C66A43"/>
    <w:rsid w:val="00C744FF"/>
    <w:rsid w:val="00C92636"/>
    <w:rsid w:val="00CE6740"/>
    <w:rsid w:val="00CF6F9C"/>
    <w:rsid w:val="00D058C4"/>
    <w:rsid w:val="00D1127F"/>
    <w:rsid w:val="00D13032"/>
    <w:rsid w:val="00D16740"/>
    <w:rsid w:val="00D24D26"/>
    <w:rsid w:val="00D34AD5"/>
    <w:rsid w:val="00D613AE"/>
    <w:rsid w:val="00D75625"/>
    <w:rsid w:val="00D85533"/>
    <w:rsid w:val="00D90E7F"/>
    <w:rsid w:val="00D93869"/>
    <w:rsid w:val="00D97304"/>
    <w:rsid w:val="00DB7307"/>
    <w:rsid w:val="00DC1DAF"/>
    <w:rsid w:val="00DD67CD"/>
    <w:rsid w:val="00DE046D"/>
    <w:rsid w:val="00DE78B5"/>
    <w:rsid w:val="00DF3659"/>
    <w:rsid w:val="00E0264B"/>
    <w:rsid w:val="00E04848"/>
    <w:rsid w:val="00E05710"/>
    <w:rsid w:val="00E20BC1"/>
    <w:rsid w:val="00E27BEF"/>
    <w:rsid w:val="00E301FA"/>
    <w:rsid w:val="00E374B1"/>
    <w:rsid w:val="00E57056"/>
    <w:rsid w:val="00E57EDF"/>
    <w:rsid w:val="00E70A93"/>
    <w:rsid w:val="00E77C90"/>
    <w:rsid w:val="00E80D78"/>
    <w:rsid w:val="00E938A4"/>
    <w:rsid w:val="00E939E7"/>
    <w:rsid w:val="00EB0BCE"/>
    <w:rsid w:val="00EC5786"/>
    <w:rsid w:val="00ED44E8"/>
    <w:rsid w:val="00EE0CB8"/>
    <w:rsid w:val="00EE1ACD"/>
    <w:rsid w:val="00EF6719"/>
    <w:rsid w:val="00F01BC0"/>
    <w:rsid w:val="00F07EFB"/>
    <w:rsid w:val="00F22139"/>
    <w:rsid w:val="00F23801"/>
    <w:rsid w:val="00F43436"/>
    <w:rsid w:val="00F519C8"/>
    <w:rsid w:val="00F7300F"/>
    <w:rsid w:val="00F7542D"/>
    <w:rsid w:val="00F9473E"/>
    <w:rsid w:val="00FA6DDE"/>
    <w:rsid w:val="00FD48E8"/>
    <w:rsid w:val="00FE5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9B47350-6C4B-4675-A489-86C1DBAB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68B"/>
    <w:rPr>
      <w:color w:val="0563C1" w:themeColor="hyperlink"/>
      <w:u w:val="single"/>
    </w:rPr>
  </w:style>
  <w:style w:type="paragraph" w:styleId="ListParagraph">
    <w:name w:val="List Paragraph"/>
    <w:basedOn w:val="Normal"/>
    <w:uiPriority w:val="34"/>
    <w:qFormat/>
    <w:rsid w:val="00C5195F"/>
    <w:pPr>
      <w:ind w:left="720"/>
      <w:contextualSpacing/>
    </w:pPr>
  </w:style>
  <w:style w:type="paragraph" w:styleId="NoSpacing">
    <w:name w:val="No Spacing"/>
    <w:uiPriority w:val="1"/>
    <w:qFormat/>
    <w:rsid w:val="00650FB3"/>
    <w:pPr>
      <w:spacing w:after="0" w:line="240" w:lineRule="auto"/>
    </w:pPr>
  </w:style>
  <w:style w:type="paragraph" w:styleId="Header">
    <w:name w:val="header"/>
    <w:basedOn w:val="Normal"/>
    <w:link w:val="HeaderChar"/>
    <w:uiPriority w:val="99"/>
    <w:unhideWhenUsed/>
    <w:rsid w:val="00A54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AF9"/>
  </w:style>
  <w:style w:type="paragraph" w:styleId="Footer">
    <w:name w:val="footer"/>
    <w:basedOn w:val="Normal"/>
    <w:link w:val="FooterChar"/>
    <w:uiPriority w:val="99"/>
    <w:unhideWhenUsed/>
    <w:rsid w:val="00A54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AF9"/>
  </w:style>
  <w:style w:type="character" w:styleId="FollowedHyperlink">
    <w:name w:val="FollowedHyperlink"/>
    <w:basedOn w:val="DefaultParagraphFont"/>
    <w:uiPriority w:val="99"/>
    <w:semiHidden/>
    <w:unhideWhenUsed/>
    <w:rsid w:val="00871851"/>
    <w:rPr>
      <w:color w:val="954F72" w:themeColor="followedHyperlink"/>
      <w:u w:val="single"/>
    </w:rPr>
  </w:style>
  <w:style w:type="character" w:customStyle="1" w:styleId="A0">
    <w:name w:val="A0"/>
    <w:uiPriority w:val="99"/>
    <w:rsid w:val="00E57EDF"/>
    <w:rPr>
      <w:rFonts w:cs="Montreal TS"/>
      <w:color w:val="000000"/>
      <w:sz w:val="16"/>
      <w:szCs w:val="16"/>
    </w:rPr>
  </w:style>
  <w:style w:type="paragraph" w:customStyle="1" w:styleId="Default">
    <w:name w:val="Default"/>
    <w:rsid w:val="00AD43E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D4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2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E6C"/>
    <w:rPr>
      <w:rFonts w:ascii="Segoe UI" w:hAnsi="Segoe UI" w:cs="Segoe UI"/>
      <w:sz w:val="18"/>
      <w:szCs w:val="18"/>
    </w:rPr>
  </w:style>
  <w:style w:type="character" w:styleId="CommentReference">
    <w:name w:val="annotation reference"/>
    <w:basedOn w:val="DefaultParagraphFont"/>
    <w:uiPriority w:val="99"/>
    <w:semiHidden/>
    <w:unhideWhenUsed/>
    <w:rsid w:val="00061AE6"/>
    <w:rPr>
      <w:sz w:val="16"/>
      <w:szCs w:val="16"/>
    </w:rPr>
  </w:style>
  <w:style w:type="paragraph" w:styleId="CommentText">
    <w:name w:val="annotation text"/>
    <w:basedOn w:val="Normal"/>
    <w:link w:val="CommentTextChar"/>
    <w:uiPriority w:val="99"/>
    <w:semiHidden/>
    <w:unhideWhenUsed/>
    <w:rsid w:val="00061AE6"/>
    <w:pPr>
      <w:spacing w:line="240" w:lineRule="auto"/>
    </w:pPr>
    <w:rPr>
      <w:sz w:val="20"/>
      <w:szCs w:val="20"/>
    </w:rPr>
  </w:style>
  <w:style w:type="character" w:customStyle="1" w:styleId="CommentTextChar">
    <w:name w:val="Comment Text Char"/>
    <w:basedOn w:val="DefaultParagraphFont"/>
    <w:link w:val="CommentText"/>
    <w:uiPriority w:val="99"/>
    <w:semiHidden/>
    <w:rsid w:val="00061AE6"/>
    <w:rPr>
      <w:sz w:val="20"/>
      <w:szCs w:val="20"/>
    </w:rPr>
  </w:style>
  <w:style w:type="paragraph" w:styleId="CommentSubject">
    <w:name w:val="annotation subject"/>
    <w:basedOn w:val="CommentText"/>
    <w:next w:val="CommentText"/>
    <w:link w:val="CommentSubjectChar"/>
    <w:uiPriority w:val="99"/>
    <w:semiHidden/>
    <w:unhideWhenUsed/>
    <w:rsid w:val="00061AE6"/>
    <w:rPr>
      <w:b/>
      <w:bCs/>
    </w:rPr>
  </w:style>
  <w:style w:type="character" w:customStyle="1" w:styleId="CommentSubjectChar">
    <w:name w:val="Comment Subject Char"/>
    <w:basedOn w:val="CommentTextChar"/>
    <w:link w:val="CommentSubject"/>
    <w:uiPriority w:val="99"/>
    <w:semiHidden/>
    <w:rsid w:val="00061AE6"/>
    <w:rPr>
      <w:b/>
      <w:bCs/>
      <w:sz w:val="20"/>
      <w:szCs w:val="20"/>
    </w:rPr>
  </w:style>
  <w:style w:type="paragraph" w:styleId="NormalWeb">
    <w:name w:val="Normal (Web)"/>
    <w:basedOn w:val="Normal"/>
    <w:uiPriority w:val="99"/>
    <w:semiHidden/>
    <w:unhideWhenUsed/>
    <w:rsid w:val="0011649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81024">
      <w:bodyDiv w:val="1"/>
      <w:marLeft w:val="0"/>
      <w:marRight w:val="0"/>
      <w:marTop w:val="0"/>
      <w:marBottom w:val="0"/>
      <w:divBdr>
        <w:top w:val="none" w:sz="0" w:space="0" w:color="auto"/>
        <w:left w:val="none" w:sz="0" w:space="0" w:color="auto"/>
        <w:bottom w:val="none" w:sz="0" w:space="0" w:color="auto"/>
        <w:right w:val="none" w:sz="0" w:space="0" w:color="auto"/>
      </w:divBdr>
      <w:divsChild>
        <w:div w:id="1797526213">
          <w:marLeft w:val="0"/>
          <w:marRight w:val="0"/>
          <w:marTop w:val="0"/>
          <w:marBottom w:val="0"/>
          <w:divBdr>
            <w:top w:val="none" w:sz="0" w:space="0" w:color="auto"/>
            <w:left w:val="none" w:sz="0" w:space="0" w:color="auto"/>
            <w:bottom w:val="none" w:sz="0" w:space="0" w:color="auto"/>
            <w:right w:val="none" w:sz="0" w:space="0" w:color="auto"/>
          </w:divBdr>
          <w:divsChild>
            <w:div w:id="123499607">
              <w:marLeft w:val="0"/>
              <w:marRight w:val="0"/>
              <w:marTop w:val="0"/>
              <w:marBottom w:val="0"/>
              <w:divBdr>
                <w:top w:val="none" w:sz="0" w:space="0" w:color="auto"/>
                <w:left w:val="none" w:sz="0" w:space="0" w:color="auto"/>
                <w:bottom w:val="none" w:sz="0" w:space="0" w:color="auto"/>
                <w:right w:val="none" w:sz="0" w:space="0" w:color="auto"/>
              </w:divBdr>
              <w:divsChild>
                <w:div w:id="2103068780">
                  <w:marLeft w:val="0"/>
                  <w:marRight w:val="0"/>
                  <w:marTop w:val="0"/>
                  <w:marBottom w:val="0"/>
                  <w:divBdr>
                    <w:top w:val="none" w:sz="0" w:space="0" w:color="auto"/>
                    <w:left w:val="none" w:sz="0" w:space="0" w:color="auto"/>
                    <w:bottom w:val="none" w:sz="0" w:space="0" w:color="auto"/>
                    <w:right w:val="none" w:sz="0" w:space="0" w:color="auto"/>
                  </w:divBdr>
                  <w:divsChild>
                    <w:div w:id="156845848">
                      <w:marLeft w:val="0"/>
                      <w:marRight w:val="0"/>
                      <w:marTop w:val="0"/>
                      <w:marBottom w:val="0"/>
                      <w:divBdr>
                        <w:top w:val="none" w:sz="0" w:space="0" w:color="auto"/>
                        <w:left w:val="none" w:sz="0" w:space="0" w:color="auto"/>
                        <w:bottom w:val="none" w:sz="0" w:space="0" w:color="auto"/>
                        <w:right w:val="none" w:sz="0" w:space="0" w:color="auto"/>
                      </w:divBdr>
                      <w:divsChild>
                        <w:div w:id="1352561198">
                          <w:marLeft w:val="0"/>
                          <w:marRight w:val="0"/>
                          <w:marTop w:val="0"/>
                          <w:marBottom w:val="0"/>
                          <w:divBdr>
                            <w:top w:val="none" w:sz="0" w:space="0" w:color="auto"/>
                            <w:left w:val="none" w:sz="0" w:space="0" w:color="auto"/>
                            <w:bottom w:val="none" w:sz="0" w:space="0" w:color="auto"/>
                            <w:right w:val="none" w:sz="0" w:space="0" w:color="auto"/>
                          </w:divBdr>
                          <w:divsChild>
                            <w:div w:id="1913545684">
                              <w:marLeft w:val="0"/>
                              <w:marRight w:val="0"/>
                              <w:marTop w:val="0"/>
                              <w:marBottom w:val="0"/>
                              <w:divBdr>
                                <w:top w:val="none" w:sz="0" w:space="0" w:color="auto"/>
                                <w:left w:val="none" w:sz="0" w:space="0" w:color="auto"/>
                                <w:bottom w:val="none" w:sz="0" w:space="0" w:color="auto"/>
                                <w:right w:val="none" w:sz="0" w:space="0" w:color="auto"/>
                              </w:divBdr>
                              <w:divsChild>
                                <w:div w:id="84499592">
                                  <w:marLeft w:val="0"/>
                                  <w:marRight w:val="0"/>
                                  <w:marTop w:val="0"/>
                                  <w:marBottom w:val="0"/>
                                  <w:divBdr>
                                    <w:top w:val="none" w:sz="0" w:space="0" w:color="auto"/>
                                    <w:left w:val="none" w:sz="0" w:space="0" w:color="auto"/>
                                    <w:bottom w:val="none" w:sz="0" w:space="0" w:color="auto"/>
                                    <w:right w:val="none" w:sz="0" w:space="0" w:color="auto"/>
                                  </w:divBdr>
                                  <w:divsChild>
                                    <w:div w:id="1248032570">
                                      <w:marLeft w:val="0"/>
                                      <w:marRight w:val="0"/>
                                      <w:marTop w:val="0"/>
                                      <w:marBottom w:val="0"/>
                                      <w:divBdr>
                                        <w:top w:val="none" w:sz="0" w:space="0" w:color="auto"/>
                                        <w:left w:val="none" w:sz="0" w:space="0" w:color="auto"/>
                                        <w:bottom w:val="none" w:sz="0" w:space="0" w:color="auto"/>
                                        <w:right w:val="none" w:sz="0" w:space="0" w:color="auto"/>
                                      </w:divBdr>
                                      <w:divsChild>
                                        <w:div w:id="1854151103">
                                          <w:marLeft w:val="0"/>
                                          <w:marRight w:val="0"/>
                                          <w:marTop w:val="0"/>
                                          <w:marBottom w:val="0"/>
                                          <w:divBdr>
                                            <w:top w:val="none" w:sz="0" w:space="0" w:color="auto"/>
                                            <w:left w:val="none" w:sz="0" w:space="0" w:color="auto"/>
                                            <w:bottom w:val="none" w:sz="0" w:space="0" w:color="auto"/>
                                            <w:right w:val="none" w:sz="0" w:space="0" w:color="auto"/>
                                          </w:divBdr>
                                          <w:divsChild>
                                            <w:div w:id="949357558">
                                              <w:marLeft w:val="0"/>
                                              <w:marRight w:val="0"/>
                                              <w:marTop w:val="0"/>
                                              <w:marBottom w:val="0"/>
                                              <w:divBdr>
                                                <w:top w:val="none" w:sz="0" w:space="0" w:color="auto"/>
                                                <w:left w:val="none" w:sz="0" w:space="0" w:color="auto"/>
                                                <w:bottom w:val="none" w:sz="0" w:space="0" w:color="auto"/>
                                                <w:right w:val="none" w:sz="0" w:space="0" w:color="auto"/>
                                              </w:divBdr>
                                              <w:divsChild>
                                                <w:div w:id="1699549984">
                                                  <w:marLeft w:val="0"/>
                                                  <w:marRight w:val="0"/>
                                                  <w:marTop w:val="0"/>
                                                  <w:marBottom w:val="0"/>
                                                  <w:divBdr>
                                                    <w:top w:val="none" w:sz="0" w:space="0" w:color="auto"/>
                                                    <w:left w:val="none" w:sz="0" w:space="0" w:color="auto"/>
                                                    <w:bottom w:val="none" w:sz="0" w:space="0" w:color="auto"/>
                                                    <w:right w:val="none" w:sz="0" w:space="0" w:color="auto"/>
                                                  </w:divBdr>
                                                  <w:divsChild>
                                                    <w:div w:id="199537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343377">
      <w:bodyDiv w:val="1"/>
      <w:marLeft w:val="0"/>
      <w:marRight w:val="0"/>
      <w:marTop w:val="0"/>
      <w:marBottom w:val="0"/>
      <w:divBdr>
        <w:top w:val="none" w:sz="0" w:space="0" w:color="auto"/>
        <w:left w:val="none" w:sz="0" w:space="0" w:color="auto"/>
        <w:bottom w:val="none" w:sz="0" w:space="0" w:color="auto"/>
        <w:right w:val="none" w:sz="0" w:space="0" w:color="auto"/>
      </w:divBdr>
    </w:div>
    <w:div w:id="319383583">
      <w:bodyDiv w:val="1"/>
      <w:marLeft w:val="0"/>
      <w:marRight w:val="0"/>
      <w:marTop w:val="0"/>
      <w:marBottom w:val="0"/>
      <w:divBdr>
        <w:top w:val="none" w:sz="0" w:space="0" w:color="auto"/>
        <w:left w:val="none" w:sz="0" w:space="0" w:color="auto"/>
        <w:bottom w:val="none" w:sz="0" w:space="0" w:color="auto"/>
        <w:right w:val="none" w:sz="0" w:space="0" w:color="auto"/>
      </w:divBdr>
    </w:div>
    <w:div w:id="825704226">
      <w:bodyDiv w:val="1"/>
      <w:marLeft w:val="0"/>
      <w:marRight w:val="0"/>
      <w:marTop w:val="0"/>
      <w:marBottom w:val="0"/>
      <w:divBdr>
        <w:top w:val="none" w:sz="0" w:space="0" w:color="auto"/>
        <w:left w:val="none" w:sz="0" w:space="0" w:color="auto"/>
        <w:bottom w:val="none" w:sz="0" w:space="0" w:color="auto"/>
        <w:right w:val="none" w:sz="0" w:space="0" w:color="auto"/>
      </w:divBdr>
    </w:div>
    <w:div w:id="1197736561">
      <w:bodyDiv w:val="1"/>
      <w:marLeft w:val="0"/>
      <w:marRight w:val="0"/>
      <w:marTop w:val="0"/>
      <w:marBottom w:val="0"/>
      <w:divBdr>
        <w:top w:val="none" w:sz="0" w:space="0" w:color="auto"/>
        <w:left w:val="none" w:sz="0" w:space="0" w:color="auto"/>
        <w:bottom w:val="none" w:sz="0" w:space="0" w:color="auto"/>
        <w:right w:val="none" w:sz="0" w:space="0" w:color="auto"/>
      </w:divBdr>
    </w:div>
    <w:div w:id="1787893272">
      <w:bodyDiv w:val="1"/>
      <w:marLeft w:val="0"/>
      <w:marRight w:val="0"/>
      <w:marTop w:val="0"/>
      <w:marBottom w:val="0"/>
      <w:divBdr>
        <w:top w:val="none" w:sz="0" w:space="0" w:color="auto"/>
        <w:left w:val="none" w:sz="0" w:space="0" w:color="auto"/>
        <w:bottom w:val="none" w:sz="0" w:space="0" w:color="auto"/>
        <w:right w:val="none" w:sz="0" w:space="0" w:color="auto"/>
      </w:divBdr>
    </w:div>
    <w:div w:id="204027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AB68E430-C7D3-4A29-84C5-E56388BD4DB7@glasgow.gov.uk" TargetMode="External"/><Relationship Id="rId18" Type="http://schemas.openxmlformats.org/officeDocument/2006/relationships/hyperlink" Target="http://www.glasgowlife.org.uk/accessibilit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glasgowlife.org.uk/privacy"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cid:04E5D61D-F111-4DAD-AFE6-490912EFEDA2@glasgow.gov.uk" TargetMode="External"/><Relationship Id="rId20" Type="http://schemas.openxmlformats.org/officeDocument/2006/relationships/hyperlink" Target="mailto:dataprotection@glasgow.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cid:B65EEAE4-4073-42FC-826F-3CF33B9CB36D@glasgow.gov.uk" TargetMode="External"/><Relationship Id="rId14" Type="http://schemas.openxmlformats.org/officeDocument/2006/relationships/hyperlink" Target="http://www.glasgowlife.org.uk/privacy-right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C4FF1D22-C551-4047-BBFD-227D21857A0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GDPR style privacy statement</vt:lpstr>
    </vt:vector>
  </TitlesOfParts>
  <Company>GCC</Company>
  <LinksUpToDate>false</LinksUpToDate>
  <CharactersWithSpaces>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style privacy statement</dc:title>
  <dc:creator>DPIRO</dc:creator>
  <cp:keywords>[OFFICIAL]</cp:keywords>
  <cp:lastModifiedBy>Green, Donna (DRS)</cp:lastModifiedBy>
  <cp:revision>3</cp:revision>
  <cp:lastPrinted>2018-07-20T09:30:00Z</cp:lastPrinted>
  <dcterms:created xsi:type="dcterms:W3CDTF">2020-09-18T12:10:00Z</dcterms:created>
  <dcterms:modified xsi:type="dcterms:W3CDTF">2020-09-18T12:14:00Z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ff221bd4-9fa1-4590-a8e3-014ac44ee9bc</vt:lpwstr>
  </property>
  <property fmtid="{D5CDD505-2E9C-101B-9397-08002B2CF9AE}" pid="3" name="bjSaver">
    <vt:lpwstr>toT1YiGUuSPKRxtC74qe1wneBYvsuk2s</vt:lpwstr>
  </property>
  <property fmtid="{D5CDD505-2E9C-101B-9397-08002B2CF9AE}" pid="4" name="bjDocumentSecurityLabel">
    <vt:lpwstr>OFFICIAL</vt:lpwstr>
  </property>
  <property fmtid="{D5CDD505-2E9C-101B-9397-08002B2CF9AE}" pid="5" name="bjDocumentLabelFieldCode">
    <vt:lpwstr>OFFICIAL</vt:lpwstr>
  </property>
  <property fmtid="{D5CDD505-2E9C-101B-9397-08002B2CF9AE}" pid="6" name="gcc-meta-protectivemarking">
    <vt:lpwstr>[OFFICIAL]</vt:lpwstr>
  </property>
  <property fmtid="{D5CDD505-2E9C-101B-9397-08002B2CF9AE}" pid="7" name="bjFooterBothDocProperty">
    <vt:lpwstr>OFFICIAL</vt:lpwstr>
  </property>
  <property fmtid="{D5CDD505-2E9C-101B-9397-08002B2CF9AE}" pid="8" name="bjFooterEvenPageDocProperty">
    <vt:lpwstr>OFFICIAL</vt:lpwstr>
  </property>
  <property fmtid="{D5CDD505-2E9C-101B-9397-08002B2CF9AE}" pid="9" name="bjHeaderBothDocProperty">
    <vt:lpwstr>OFFICIAL</vt:lpwstr>
  </property>
  <property fmtid="{D5CDD505-2E9C-101B-9397-08002B2CF9AE}" pid="10" name="bjHeaderEvenPageDocProperty">
    <vt:lpwstr>OFFICIAL</vt:lpwstr>
  </property>
  <property fmtid="{D5CDD505-2E9C-101B-9397-08002B2CF9AE}" pid="11"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12" name="bjDocumentLabelXML-0">
    <vt:lpwstr>ames.com/2008/01/sie/internal/label"&gt;&lt;element uid="971a7eb4-36b4-4e7d-b804-a07772b8e228" value="" /&gt;&lt;element uid="6a4e5c3a-656a-4e9c-bd20-e36013bcf373" value="" /&gt;&lt;/sisl&gt;</vt:lpwstr>
  </property>
</Properties>
</file>